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4785"/>
        <w:gridCol w:w="4786"/>
      </w:tblGrid>
      <w:tr w:rsidR="00466417" w:rsidRPr="00106E94" w:rsidTr="00466417">
        <w:tc>
          <w:tcPr>
            <w:tcW w:w="4785" w:type="dxa"/>
          </w:tcPr>
          <w:p w:rsidR="00466417" w:rsidRPr="00106E94" w:rsidRDefault="00466417" w:rsidP="00106E94">
            <w:pPr>
              <w:pStyle w:val="ad"/>
              <w:rPr>
                <w:rFonts w:ascii="Arial" w:hAnsi="Arial" w:cs="Arial"/>
                <w:sz w:val="24"/>
                <w:szCs w:val="24"/>
              </w:rPr>
            </w:pPr>
            <w:r w:rsidRPr="00106E94">
              <w:rPr>
                <w:rFonts w:ascii="Arial" w:hAnsi="Arial" w:cs="Arial"/>
                <w:sz w:val="24"/>
                <w:szCs w:val="24"/>
              </w:rPr>
              <w:t xml:space="preserve">Информационный бюллетень </w:t>
            </w:r>
          </w:p>
          <w:p w:rsidR="00466417" w:rsidRPr="00106E94" w:rsidRDefault="00466417" w:rsidP="00106E94">
            <w:pPr>
              <w:pStyle w:val="ad"/>
              <w:rPr>
                <w:rFonts w:ascii="Arial" w:hAnsi="Arial" w:cs="Arial"/>
                <w:sz w:val="24"/>
                <w:szCs w:val="24"/>
              </w:rPr>
            </w:pPr>
            <w:r w:rsidRPr="00106E94">
              <w:rPr>
                <w:rFonts w:ascii="Arial" w:hAnsi="Arial" w:cs="Arial"/>
                <w:sz w:val="24"/>
                <w:szCs w:val="24"/>
              </w:rPr>
              <w:t>«Вестник Ляпинского сельского поселения Новокубанского района»</w:t>
            </w:r>
          </w:p>
        </w:tc>
        <w:tc>
          <w:tcPr>
            <w:tcW w:w="4786" w:type="dxa"/>
          </w:tcPr>
          <w:p w:rsidR="00466417" w:rsidRPr="00106E94" w:rsidRDefault="002A7449" w:rsidP="00106E94">
            <w:pPr>
              <w:pStyle w:val="ad"/>
              <w:rPr>
                <w:rFonts w:ascii="Arial" w:hAnsi="Arial" w:cs="Arial"/>
                <w:sz w:val="24"/>
                <w:szCs w:val="24"/>
              </w:rPr>
            </w:pPr>
            <w:r w:rsidRPr="00106E94">
              <w:rPr>
                <w:rFonts w:ascii="Arial" w:hAnsi="Arial" w:cs="Arial"/>
                <w:sz w:val="24"/>
                <w:szCs w:val="24"/>
              </w:rPr>
              <w:t xml:space="preserve">№ </w:t>
            </w:r>
            <w:r w:rsidR="00361154">
              <w:rPr>
                <w:rFonts w:ascii="Arial" w:hAnsi="Arial" w:cs="Arial"/>
                <w:sz w:val="24"/>
                <w:szCs w:val="24"/>
              </w:rPr>
              <w:t>87</w:t>
            </w:r>
            <w:r w:rsidR="00466417" w:rsidRPr="00106E94">
              <w:rPr>
                <w:rFonts w:ascii="Arial" w:hAnsi="Arial" w:cs="Arial"/>
                <w:sz w:val="24"/>
                <w:szCs w:val="24"/>
              </w:rPr>
              <w:t xml:space="preserve"> от </w:t>
            </w:r>
            <w:r w:rsidR="00361154">
              <w:rPr>
                <w:rFonts w:ascii="Arial" w:hAnsi="Arial" w:cs="Arial"/>
                <w:sz w:val="24"/>
                <w:szCs w:val="24"/>
              </w:rPr>
              <w:t>29.03</w:t>
            </w:r>
            <w:r w:rsidR="00B42314">
              <w:rPr>
                <w:rFonts w:ascii="Arial" w:hAnsi="Arial" w:cs="Arial"/>
                <w:sz w:val="24"/>
                <w:szCs w:val="24"/>
              </w:rPr>
              <w:t>.2023</w:t>
            </w:r>
          </w:p>
          <w:p w:rsidR="00466417" w:rsidRPr="00106E94" w:rsidRDefault="00466417" w:rsidP="00106E94">
            <w:pPr>
              <w:pStyle w:val="ad"/>
              <w:rPr>
                <w:rFonts w:ascii="Arial" w:hAnsi="Arial" w:cs="Arial"/>
                <w:sz w:val="24"/>
                <w:szCs w:val="24"/>
              </w:rPr>
            </w:pPr>
            <w:r w:rsidRPr="00106E94">
              <w:rPr>
                <w:rFonts w:ascii="Arial" w:hAnsi="Arial" w:cs="Arial"/>
                <w:sz w:val="24"/>
                <w:szCs w:val="24"/>
              </w:rPr>
              <w:t>Учредитель: Совет Ляпинского сельского поселения Новокубанского района</w:t>
            </w:r>
          </w:p>
        </w:tc>
      </w:tr>
    </w:tbl>
    <w:p w:rsidR="00B42314" w:rsidRDefault="00B42314" w:rsidP="00641EA2"/>
    <w:p w:rsidR="0038563C" w:rsidRDefault="0038563C" w:rsidP="0038563C">
      <w:pPr>
        <w:jc w:val="center"/>
      </w:pPr>
      <w:r>
        <w:t>КРАСНОДАРСКИЙ КРАЙ</w:t>
      </w:r>
    </w:p>
    <w:p w:rsidR="0038563C" w:rsidRDefault="0038563C" w:rsidP="0038563C">
      <w:pPr>
        <w:jc w:val="center"/>
      </w:pPr>
      <w:r>
        <w:t>НОВОКУБАНСКИЙ РАЙОН</w:t>
      </w:r>
    </w:p>
    <w:p w:rsidR="0038563C" w:rsidRDefault="0038563C" w:rsidP="0038563C">
      <w:pPr>
        <w:jc w:val="center"/>
      </w:pPr>
      <w:r>
        <w:t>СОВЕТ ЛЯПИНСКОГО СЕЛЬСКОГО ПОСЕЛЕНИЯ</w:t>
      </w:r>
    </w:p>
    <w:p w:rsidR="0038563C" w:rsidRDefault="0038563C" w:rsidP="0038563C">
      <w:pPr>
        <w:jc w:val="center"/>
      </w:pPr>
      <w:r>
        <w:t>НОВОКУБАНСКОГО РАЙОНА</w:t>
      </w:r>
    </w:p>
    <w:p w:rsidR="0038563C" w:rsidRDefault="0038563C" w:rsidP="0038563C">
      <w:pPr>
        <w:jc w:val="center"/>
      </w:pPr>
    </w:p>
    <w:p w:rsidR="0038563C" w:rsidRDefault="0038563C" w:rsidP="0038563C">
      <w:pPr>
        <w:jc w:val="center"/>
      </w:pPr>
      <w:r>
        <w:t>РЕШЕНИЕ</w:t>
      </w:r>
    </w:p>
    <w:p w:rsidR="0038563C" w:rsidRDefault="0038563C" w:rsidP="0038563C">
      <w:pPr>
        <w:jc w:val="center"/>
      </w:pPr>
    </w:p>
    <w:p w:rsidR="0038563C" w:rsidRDefault="00361154" w:rsidP="0038563C">
      <w:pPr>
        <w:ind w:firstLine="0"/>
        <w:jc w:val="center"/>
      </w:pPr>
      <w:r>
        <w:t>29</w:t>
      </w:r>
      <w:r w:rsidR="0038563C">
        <w:t xml:space="preserve"> </w:t>
      </w:r>
      <w:r>
        <w:t>марта</w:t>
      </w:r>
      <w:r w:rsidR="0038563C">
        <w:t xml:space="preserve"> 2023 года      </w:t>
      </w:r>
      <w:r>
        <w:t xml:space="preserve">                           № 146</w:t>
      </w:r>
      <w:r w:rsidR="0038563C">
        <w:t xml:space="preserve">                                          х. </w:t>
      </w:r>
      <w:proofErr w:type="spellStart"/>
      <w:r w:rsidR="0038563C">
        <w:t>Ляпино</w:t>
      </w:r>
      <w:proofErr w:type="spellEnd"/>
    </w:p>
    <w:p w:rsidR="00361154" w:rsidRDefault="00361154" w:rsidP="00361154">
      <w:pPr>
        <w:jc w:val="center"/>
        <w:rPr>
          <w:b/>
          <w:sz w:val="28"/>
          <w:szCs w:val="28"/>
        </w:rPr>
      </w:pPr>
    </w:p>
    <w:p w:rsidR="00361154" w:rsidRPr="00361154" w:rsidRDefault="00361154" w:rsidP="00361154">
      <w:pPr>
        <w:ind w:firstLine="0"/>
        <w:jc w:val="center"/>
        <w:rPr>
          <w:rFonts w:cs="Arial"/>
          <w:b/>
        </w:rPr>
      </w:pPr>
      <w:r w:rsidRPr="00361154">
        <w:rPr>
          <w:rFonts w:cs="Arial"/>
          <w:b/>
        </w:rPr>
        <w:t>О стоимости услуг, предоставляемых на территории Ляпинского сельского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361154" w:rsidRPr="00361154" w:rsidRDefault="00361154" w:rsidP="00361154">
      <w:pPr>
        <w:rPr>
          <w:rFonts w:cs="Arial"/>
        </w:rPr>
      </w:pPr>
    </w:p>
    <w:p w:rsidR="00361154" w:rsidRPr="00361154" w:rsidRDefault="00361154" w:rsidP="00361154">
      <w:pPr>
        <w:ind w:firstLine="709"/>
        <w:rPr>
          <w:rFonts w:cs="Arial"/>
        </w:rPr>
      </w:pPr>
      <w:proofErr w:type="gramStart"/>
      <w:r w:rsidRPr="00361154">
        <w:rPr>
          <w:rFonts w:cs="Arial"/>
        </w:rPr>
        <w:t>В целях реализации Федерального закона от 12 января 1996 года № 8-ФЗ «О погребении и похоронном деле»,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гарантированного перечня услуг по погребению, подлежащей возмещению специализированной</w:t>
      </w:r>
      <w:proofErr w:type="gramEnd"/>
      <w:r w:rsidRPr="00361154">
        <w:rPr>
          <w:rFonts w:cs="Arial"/>
        </w:rPr>
        <w:t xml:space="preserve"> службе по всем вопросам похоронного дела, а также предельного размера социального пособия на погребение»,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Совет Ляпинского сельского поселения Новокубанского района решил:</w:t>
      </w:r>
    </w:p>
    <w:p w:rsidR="00361154" w:rsidRPr="00361154" w:rsidRDefault="00361154" w:rsidP="00361154">
      <w:pPr>
        <w:ind w:firstLine="709"/>
        <w:rPr>
          <w:rFonts w:cs="Arial"/>
        </w:rPr>
      </w:pPr>
      <w:r w:rsidRPr="00361154">
        <w:rPr>
          <w:rFonts w:cs="Arial"/>
        </w:rPr>
        <w:t>1. Утвердить стоимость услуг, предоставляемых на территории Ляпинского сельского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согласно приложению к настоящему решению.</w:t>
      </w:r>
    </w:p>
    <w:p w:rsidR="00361154" w:rsidRPr="00361154" w:rsidRDefault="00361154" w:rsidP="00361154">
      <w:pPr>
        <w:ind w:firstLine="709"/>
        <w:rPr>
          <w:rFonts w:cs="Arial"/>
        </w:rPr>
      </w:pPr>
      <w:r w:rsidRPr="00361154">
        <w:rPr>
          <w:rFonts w:cs="Arial"/>
        </w:rPr>
        <w:t>2. Решение Совета Ляпинского сельского поселения Новокубанского района от 18 февраля 2022 года № 115 «Об утверждении стоимости гарантированного перечня услуг по погребению, оказываемых на территории Ляпинского сельского поселения Новокубанского района» считать утратившим силу.</w:t>
      </w:r>
    </w:p>
    <w:p w:rsidR="00361154" w:rsidRPr="00361154" w:rsidRDefault="00361154" w:rsidP="00361154">
      <w:pPr>
        <w:ind w:firstLine="709"/>
        <w:rPr>
          <w:rFonts w:cs="Arial"/>
        </w:rPr>
      </w:pPr>
      <w:r w:rsidRPr="00361154">
        <w:rPr>
          <w:rFonts w:cs="Arial"/>
        </w:rPr>
        <w:t xml:space="preserve">3. </w:t>
      </w:r>
      <w:proofErr w:type="gramStart"/>
      <w:r w:rsidRPr="00361154">
        <w:rPr>
          <w:rFonts w:cs="Arial"/>
        </w:rPr>
        <w:t>Контроль за</w:t>
      </w:r>
      <w:proofErr w:type="gramEnd"/>
      <w:r w:rsidRPr="00361154">
        <w:rPr>
          <w:rFonts w:cs="Arial"/>
        </w:rPr>
        <w:t xml:space="preserve"> выполнением настоящего решения возложить на комиссию Совета Ляпинского сельского поселения Новокубанского района по финансам, бюджету, налогам и контролю (</w:t>
      </w:r>
      <w:proofErr w:type="spellStart"/>
      <w:r w:rsidRPr="00361154">
        <w:rPr>
          <w:rFonts w:cs="Arial"/>
        </w:rPr>
        <w:t>Теннер</w:t>
      </w:r>
      <w:proofErr w:type="spellEnd"/>
      <w:r w:rsidRPr="00361154">
        <w:rPr>
          <w:rFonts w:cs="Arial"/>
        </w:rPr>
        <w:t xml:space="preserve"> Я.В.). </w:t>
      </w:r>
    </w:p>
    <w:p w:rsidR="00361154" w:rsidRPr="00361154" w:rsidRDefault="00361154" w:rsidP="00361154">
      <w:pPr>
        <w:ind w:firstLine="709"/>
        <w:rPr>
          <w:rFonts w:cs="Arial"/>
        </w:rPr>
      </w:pPr>
      <w:r w:rsidRPr="00361154">
        <w:rPr>
          <w:rFonts w:cs="Arial"/>
        </w:rPr>
        <w:t>4. Решение вступает в силу со дня его официального опубликования в информационном бюллетене «Вестник Ляпинского сельского поселения Новокубанского района» и распространяется на правоотношения, возникшие с 01 февраля 2023 года.</w:t>
      </w:r>
    </w:p>
    <w:p w:rsidR="00361154" w:rsidRPr="00361154" w:rsidRDefault="00361154" w:rsidP="00361154">
      <w:pPr>
        <w:ind w:firstLine="0"/>
        <w:rPr>
          <w:rFonts w:cs="Arial"/>
        </w:rPr>
      </w:pPr>
    </w:p>
    <w:p w:rsidR="00361154" w:rsidRDefault="00361154" w:rsidP="00361154">
      <w:pPr>
        <w:rPr>
          <w:rFonts w:cs="Arial"/>
        </w:rPr>
      </w:pPr>
      <w:r w:rsidRPr="00361154">
        <w:rPr>
          <w:rFonts w:cs="Arial"/>
        </w:rPr>
        <w:t>Глава</w:t>
      </w:r>
    </w:p>
    <w:p w:rsidR="00361154" w:rsidRPr="00361154" w:rsidRDefault="00361154" w:rsidP="00361154">
      <w:pPr>
        <w:rPr>
          <w:rFonts w:cs="Arial"/>
        </w:rPr>
      </w:pPr>
      <w:r w:rsidRPr="00361154">
        <w:rPr>
          <w:rFonts w:cs="Arial"/>
        </w:rPr>
        <w:t>Ляпинского сельского поселения</w:t>
      </w:r>
    </w:p>
    <w:p w:rsidR="00361154" w:rsidRDefault="00361154" w:rsidP="00361154">
      <w:pPr>
        <w:rPr>
          <w:rFonts w:cs="Arial"/>
        </w:rPr>
      </w:pPr>
      <w:r w:rsidRPr="00361154">
        <w:rPr>
          <w:rFonts w:cs="Arial"/>
        </w:rPr>
        <w:lastRenderedPageBreak/>
        <w:t>Новокубанского района</w:t>
      </w:r>
    </w:p>
    <w:p w:rsidR="00361154" w:rsidRPr="00361154" w:rsidRDefault="00361154" w:rsidP="00361154">
      <w:pPr>
        <w:rPr>
          <w:rFonts w:cs="Arial"/>
        </w:rPr>
      </w:pPr>
      <w:r w:rsidRPr="00361154">
        <w:rPr>
          <w:rFonts w:cs="Arial"/>
        </w:rPr>
        <w:t>С.Ю.Бражников</w:t>
      </w:r>
    </w:p>
    <w:p w:rsidR="00361154" w:rsidRPr="00361154" w:rsidRDefault="00361154" w:rsidP="00361154">
      <w:pPr>
        <w:rPr>
          <w:rFonts w:cs="Arial"/>
        </w:rPr>
      </w:pPr>
    </w:p>
    <w:p w:rsidR="00361154" w:rsidRPr="00361154" w:rsidRDefault="00361154" w:rsidP="00361154">
      <w:pPr>
        <w:ind w:firstLine="0"/>
        <w:rPr>
          <w:rFonts w:cs="Arial"/>
        </w:rPr>
      </w:pPr>
    </w:p>
    <w:p w:rsidR="00361154" w:rsidRPr="00361154" w:rsidRDefault="00361154" w:rsidP="00361154">
      <w:pPr>
        <w:ind w:left="5103" w:firstLine="0"/>
        <w:rPr>
          <w:rFonts w:cs="Arial"/>
        </w:rPr>
      </w:pPr>
      <w:r w:rsidRPr="00361154">
        <w:rPr>
          <w:rFonts w:cs="Arial"/>
        </w:rPr>
        <w:t xml:space="preserve">Приложение </w:t>
      </w:r>
    </w:p>
    <w:p w:rsidR="00361154" w:rsidRPr="00361154" w:rsidRDefault="00361154" w:rsidP="00361154">
      <w:pPr>
        <w:ind w:left="5103" w:firstLine="0"/>
        <w:rPr>
          <w:rFonts w:cs="Arial"/>
        </w:rPr>
      </w:pPr>
      <w:r w:rsidRPr="00361154">
        <w:rPr>
          <w:rFonts w:cs="Arial"/>
        </w:rPr>
        <w:t xml:space="preserve">к решению Совета Ляпинского сельского поселения </w:t>
      </w:r>
    </w:p>
    <w:p w:rsidR="00361154" w:rsidRPr="00361154" w:rsidRDefault="00361154" w:rsidP="00361154">
      <w:pPr>
        <w:ind w:left="5103" w:firstLine="0"/>
        <w:rPr>
          <w:rFonts w:cs="Arial"/>
        </w:rPr>
      </w:pPr>
      <w:r w:rsidRPr="00361154">
        <w:rPr>
          <w:rFonts w:cs="Arial"/>
        </w:rPr>
        <w:t>Новокубанского района</w:t>
      </w:r>
    </w:p>
    <w:p w:rsidR="00361154" w:rsidRPr="00361154" w:rsidRDefault="00361154" w:rsidP="00361154">
      <w:pPr>
        <w:ind w:left="5103" w:firstLine="0"/>
        <w:rPr>
          <w:rFonts w:cs="Arial"/>
        </w:rPr>
      </w:pPr>
      <w:r w:rsidRPr="00361154">
        <w:rPr>
          <w:rFonts w:cs="Arial"/>
        </w:rPr>
        <w:t xml:space="preserve">от </w:t>
      </w:r>
      <w:r>
        <w:rPr>
          <w:rFonts w:cs="Arial"/>
        </w:rPr>
        <w:t>29 марта 2023 года № 146</w:t>
      </w:r>
    </w:p>
    <w:p w:rsidR="00361154" w:rsidRPr="00361154" w:rsidRDefault="00361154" w:rsidP="00361154">
      <w:pPr>
        <w:ind w:left="4820"/>
        <w:rPr>
          <w:rFonts w:cs="Arial"/>
        </w:rPr>
      </w:pPr>
    </w:p>
    <w:p w:rsidR="00361154" w:rsidRPr="00361154" w:rsidRDefault="00361154" w:rsidP="00361154">
      <w:pPr>
        <w:jc w:val="center"/>
        <w:rPr>
          <w:rFonts w:cs="Arial"/>
          <w:b/>
        </w:rPr>
      </w:pPr>
      <w:r w:rsidRPr="00361154">
        <w:rPr>
          <w:rFonts w:cs="Arial"/>
          <w:b/>
        </w:rPr>
        <w:t>Стоимость</w:t>
      </w:r>
    </w:p>
    <w:p w:rsidR="00361154" w:rsidRPr="00361154" w:rsidRDefault="00361154" w:rsidP="00361154">
      <w:pPr>
        <w:jc w:val="center"/>
        <w:rPr>
          <w:rFonts w:cs="Arial"/>
          <w:b/>
        </w:rPr>
      </w:pPr>
      <w:r w:rsidRPr="00361154">
        <w:rPr>
          <w:rFonts w:cs="Arial"/>
          <w:b/>
        </w:rPr>
        <w:t>услуг, предоставляемых на территории Ляпинского сельского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361154" w:rsidRPr="00361154" w:rsidRDefault="00361154" w:rsidP="00361154">
      <w:pPr>
        <w:jc w:val="center"/>
        <w:rPr>
          <w:rFonts w:cs="Arial"/>
        </w:rPr>
      </w:pPr>
    </w:p>
    <w:tbl>
      <w:tblPr>
        <w:tblW w:w="9532" w:type="dxa"/>
        <w:tblInd w:w="95" w:type="dxa"/>
        <w:tblLook w:val="04A0"/>
      </w:tblPr>
      <w:tblGrid>
        <w:gridCol w:w="760"/>
        <w:gridCol w:w="7050"/>
        <w:gridCol w:w="1722"/>
      </w:tblGrid>
      <w:tr w:rsidR="00361154" w:rsidRPr="00361154" w:rsidTr="00DA2A03">
        <w:trPr>
          <w:trHeight w:val="70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1154" w:rsidRPr="00361154" w:rsidRDefault="00361154" w:rsidP="00361154">
            <w:pPr>
              <w:ind w:firstLine="0"/>
              <w:rPr>
                <w:rFonts w:cs="Arial"/>
                <w:color w:val="000000"/>
              </w:rPr>
            </w:pPr>
            <w:r w:rsidRPr="00361154">
              <w:rPr>
                <w:rFonts w:cs="Arial"/>
                <w:color w:val="000000"/>
              </w:rPr>
              <w:t xml:space="preserve">№ </w:t>
            </w:r>
            <w:proofErr w:type="spellStart"/>
            <w:proofErr w:type="gramStart"/>
            <w:r w:rsidRPr="00361154">
              <w:rPr>
                <w:rFonts w:cs="Arial"/>
                <w:color w:val="000000"/>
              </w:rPr>
              <w:t>п</w:t>
            </w:r>
            <w:proofErr w:type="spellEnd"/>
            <w:proofErr w:type="gramEnd"/>
            <w:r w:rsidRPr="00361154">
              <w:rPr>
                <w:rFonts w:cs="Arial"/>
                <w:color w:val="000000"/>
              </w:rPr>
              <w:t>/</w:t>
            </w:r>
            <w:proofErr w:type="spellStart"/>
            <w:r w:rsidRPr="00361154">
              <w:rPr>
                <w:rFonts w:cs="Arial"/>
                <w:color w:val="000000"/>
              </w:rPr>
              <w:t>п</w:t>
            </w:r>
            <w:proofErr w:type="spellEnd"/>
          </w:p>
        </w:tc>
        <w:tc>
          <w:tcPr>
            <w:tcW w:w="7050" w:type="dxa"/>
            <w:tcBorders>
              <w:top w:val="single" w:sz="4" w:space="0" w:color="auto"/>
              <w:left w:val="nil"/>
              <w:bottom w:val="single" w:sz="4" w:space="0" w:color="auto"/>
              <w:right w:val="single" w:sz="4" w:space="0" w:color="000000"/>
            </w:tcBorders>
            <w:shd w:val="clear" w:color="000000" w:fill="FFFFFF"/>
            <w:noWrap/>
            <w:vAlign w:val="center"/>
            <w:hideMark/>
          </w:tcPr>
          <w:p w:rsidR="00361154" w:rsidRPr="00361154" w:rsidRDefault="00361154" w:rsidP="00361154">
            <w:pPr>
              <w:ind w:firstLine="0"/>
              <w:jc w:val="center"/>
              <w:rPr>
                <w:rFonts w:cs="Arial"/>
                <w:color w:val="000000"/>
              </w:rPr>
            </w:pPr>
            <w:r w:rsidRPr="00361154">
              <w:rPr>
                <w:rFonts w:cs="Arial"/>
                <w:color w:val="000000"/>
              </w:rPr>
              <w:t>Наименование  услуги</w:t>
            </w:r>
          </w:p>
        </w:tc>
        <w:tc>
          <w:tcPr>
            <w:tcW w:w="1722" w:type="dxa"/>
            <w:tcBorders>
              <w:top w:val="single" w:sz="4" w:space="0" w:color="auto"/>
              <w:left w:val="nil"/>
              <w:bottom w:val="single" w:sz="4" w:space="0" w:color="auto"/>
              <w:right w:val="single" w:sz="4" w:space="0" w:color="auto"/>
            </w:tcBorders>
            <w:shd w:val="clear" w:color="000000" w:fill="FFFFFF"/>
            <w:vAlign w:val="center"/>
            <w:hideMark/>
          </w:tcPr>
          <w:p w:rsidR="00361154" w:rsidRPr="00361154" w:rsidRDefault="00361154" w:rsidP="00361154">
            <w:pPr>
              <w:ind w:firstLine="0"/>
              <w:jc w:val="center"/>
              <w:rPr>
                <w:rFonts w:cs="Arial"/>
                <w:color w:val="000000"/>
              </w:rPr>
            </w:pPr>
            <w:r w:rsidRPr="00361154">
              <w:rPr>
                <w:rFonts w:cs="Arial"/>
                <w:color w:val="000000"/>
              </w:rPr>
              <w:t>Стоимость,  руб. с 01.02.2023г.</w:t>
            </w:r>
          </w:p>
        </w:tc>
      </w:tr>
      <w:tr w:rsidR="00361154" w:rsidRPr="00361154" w:rsidTr="00DA2A03">
        <w:trPr>
          <w:trHeight w:val="615"/>
        </w:trPr>
        <w:tc>
          <w:tcPr>
            <w:tcW w:w="760" w:type="dxa"/>
            <w:tcBorders>
              <w:top w:val="nil"/>
              <w:left w:val="single" w:sz="4" w:space="0" w:color="auto"/>
              <w:bottom w:val="single" w:sz="4" w:space="0" w:color="auto"/>
              <w:right w:val="nil"/>
            </w:tcBorders>
            <w:shd w:val="clear" w:color="000000" w:fill="FFFFFF"/>
            <w:vAlign w:val="center"/>
            <w:hideMark/>
          </w:tcPr>
          <w:p w:rsidR="00361154" w:rsidRPr="00361154" w:rsidRDefault="00361154" w:rsidP="00361154">
            <w:pPr>
              <w:ind w:firstLine="0"/>
              <w:jc w:val="center"/>
              <w:rPr>
                <w:rFonts w:cs="Arial"/>
                <w:color w:val="000000"/>
              </w:rPr>
            </w:pPr>
            <w:r w:rsidRPr="00361154">
              <w:rPr>
                <w:rFonts w:cs="Arial"/>
                <w:color w:val="000000"/>
              </w:rPr>
              <w:t>1</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361154" w:rsidRPr="00361154" w:rsidRDefault="00361154" w:rsidP="00361154">
            <w:pPr>
              <w:ind w:firstLine="0"/>
              <w:rPr>
                <w:rFonts w:cs="Arial"/>
                <w:color w:val="000000"/>
              </w:rPr>
            </w:pPr>
            <w:r w:rsidRPr="00361154">
              <w:rPr>
                <w:rFonts w:cs="Arial"/>
                <w:color w:val="000000"/>
              </w:rPr>
              <w:t>Оформление  документов, необходимых для погребения</w:t>
            </w:r>
          </w:p>
        </w:tc>
        <w:tc>
          <w:tcPr>
            <w:tcW w:w="1722" w:type="dxa"/>
            <w:tcBorders>
              <w:top w:val="nil"/>
              <w:left w:val="nil"/>
              <w:bottom w:val="single" w:sz="4" w:space="0" w:color="auto"/>
              <w:right w:val="single" w:sz="4" w:space="0" w:color="auto"/>
            </w:tcBorders>
            <w:shd w:val="clear" w:color="000000" w:fill="FFFFFF"/>
            <w:vAlign w:val="center"/>
            <w:hideMark/>
          </w:tcPr>
          <w:p w:rsidR="00361154" w:rsidRPr="00361154" w:rsidRDefault="00361154" w:rsidP="00361154">
            <w:pPr>
              <w:ind w:firstLine="0"/>
              <w:jc w:val="right"/>
              <w:rPr>
                <w:rFonts w:cs="Arial"/>
              </w:rPr>
            </w:pPr>
            <w:r w:rsidRPr="00361154">
              <w:rPr>
                <w:rFonts w:cs="Arial"/>
              </w:rPr>
              <w:t>175,05</w:t>
            </w:r>
          </w:p>
        </w:tc>
      </w:tr>
      <w:tr w:rsidR="00361154" w:rsidRPr="00361154" w:rsidTr="00DA2A03">
        <w:trPr>
          <w:trHeight w:val="705"/>
        </w:trPr>
        <w:tc>
          <w:tcPr>
            <w:tcW w:w="760" w:type="dxa"/>
            <w:tcBorders>
              <w:top w:val="nil"/>
              <w:left w:val="single" w:sz="4" w:space="0" w:color="auto"/>
              <w:bottom w:val="single" w:sz="4" w:space="0" w:color="auto"/>
              <w:right w:val="nil"/>
            </w:tcBorders>
            <w:shd w:val="clear" w:color="000000" w:fill="FFFFFF"/>
            <w:vAlign w:val="center"/>
            <w:hideMark/>
          </w:tcPr>
          <w:p w:rsidR="00361154" w:rsidRPr="00361154" w:rsidRDefault="00361154" w:rsidP="00361154">
            <w:pPr>
              <w:ind w:firstLine="0"/>
              <w:jc w:val="center"/>
              <w:rPr>
                <w:rFonts w:cs="Arial"/>
                <w:color w:val="000000"/>
              </w:rPr>
            </w:pPr>
            <w:r w:rsidRPr="00361154">
              <w:rPr>
                <w:rFonts w:cs="Arial"/>
                <w:color w:val="000000"/>
              </w:rPr>
              <w:t>2</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361154" w:rsidRPr="00361154" w:rsidRDefault="00361154" w:rsidP="00361154">
            <w:pPr>
              <w:ind w:firstLine="0"/>
              <w:rPr>
                <w:rFonts w:cs="Arial"/>
                <w:color w:val="000000"/>
              </w:rPr>
            </w:pPr>
            <w:r w:rsidRPr="00361154">
              <w:rPr>
                <w:rFonts w:cs="Arial"/>
                <w:color w:val="000000"/>
              </w:rPr>
              <w:t>Предоставление (изготовление), доставка гроба и других предметов, необходимых для погребения:</w:t>
            </w:r>
          </w:p>
        </w:tc>
        <w:tc>
          <w:tcPr>
            <w:tcW w:w="1722" w:type="dxa"/>
            <w:tcBorders>
              <w:top w:val="nil"/>
              <w:left w:val="nil"/>
              <w:bottom w:val="single" w:sz="4" w:space="0" w:color="auto"/>
              <w:right w:val="single" w:sz="4" w:space="0" w:color="auto"/>
            </w:tcBorders>
            <w:shd w:val="clear" w:color="000000" w:fill="FFFFFF"/>
            <w:vAlign w:val="center"/>
            <w:hideMark/>
          </w:tcPr>
          <w:p w:rsidR="00361154" w:rsidRPr="00361154" w:rsidRDefault="00361154" w:rsidP="00361154">
            <w:pPr>
              <w:ind w:firstLine="0"/>
              <w:jc w:val="right"/>
              <w:rPr>
                <w:rFonts w:cs="Arial"/>
              </w:rPr>
            </w:pPr>
            <w:r w:rsidRPr="00361154">
              <w:rPr>
                <w:rFonts w:cs="Arial"/>
              </w:rPr>
              <w:t>3852,60</w:t>
            </w:r>
          </w:p>
        </w:tc>
      </w:tr>
      <w:tr w:rsidR="00361154" w:rsidRPr="00361154" w:rsidTr="00DA2A03">
        <w:trPr>
          <w:trHeight w:val="1020"/>
        </w:trPr>
        <w:tc>
          <w:tcPr>
            <w:tcW w:w="760" w:type="dxa"/>
            <w:tcBorders>
              <w:top w:val="nil"/>
              <w:left w:val="single" w:sz="4" w:space="0" w:color="auto"/>
              <w:bottom w:val="single" w:sz="4" w:space="0" w:color="auto"/>
              <w:right w:val="nil"/>
            </w:tcBorders>
            <w:shd w:val="clear" w:color="000000" w:fill="FFFFFF"/>
            <w:vAlign w:val="center"/>
            <w:hideMark/>
          </w:tcPr>
          <w:p w:rsidR="00361154" w:rsidRPr="00361154" w:rsidRDefault="00361154" w:rsidP="00361154">
            <w:pPr>
              <w:ind w:firstLine="0"/>
              <w:jc w:val="center"/>
              <w:rPr>
                <w:rFonts w:cs="Arial"/>
                <w:color w:val="000000"/>
              </w:rPr>
            </w:pPr>
            <w:r w:rsidRPr="00361154">
              <w:rPr>
                <w:rFonts w:cs="Arial"/>
                <w:color w:val="000000"/>
              </w:rPr>
              <w:t>2.1</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361154" w:rsidRPr="00361154" w:rsidRDefault="00361154" w:rsidP="00361154">
            <w:pPr>
              <w:ind w:firstLine="0"/>
              <w:rPr>
                <w:rFonts w:cs="Arial"/>
                <w:color w:val="000000"/>
              </w:rPr>
            </w:pPr>
            <w:r w:rsidRPr="00361154">
              <w:rPr>
                <w:rFonts w:cs="Arial"/>
                <w:color w:val="000000"/>
              </w:rPr>
              <w:t xml:space="preserve">Гроб стандартный, строганный, из материалов толщиной 25-32 мм, обитый внутри и снаружи тканью </w:t>
            </w:r>
            <w:proofErr w:type="spellStart"/>
            <w:r w:rsidRPr="00361154">
              <w:rPr>
                <w:rFonts w:cs="Arial"/>
                <w:color w:val="000000"/>
              </w:rPr>
              <w:t>х</w:t>
            </w:r>
            <w:proofErr w:type="spellEnd"/>
            <w:r w:rsidRPr="00361154">
              <w:rPr>
                <w:rFonts w:cs="Arial"/>
                <w:color w:val="000000"/>
              </w:rPr>
              <w:t>/б с подушкой из стружки</w:t>
            </w:r>
          </w:p>
        </w:tc>
        <w:tc>
          <w:tcPr>
            <w:tcW w:w="1722" w:type="dxa"/>
            <w:tcBorders>
              <w:top w:val="nil"/>
              <w:left w:val="nil"/>
              <w:bottom w:val="single" w:sz="4" w:space="0" w:color="auto"/>
              <w:right w:val="single" w:sz="4" w:space="0" w:color="auto"/>
            </w:tcBorders>
            <w:shd w:val="clear" w:color="auto" w:fill="auto"/>
            <w:vAlign w:val="center"/>
            <w:hideMark/>
          </w:tcPr>
          <w:p w:rsidR="00361154" w:rsidRPr="00361154" w:rsidRDefault="00361154" w:rsidP="00361154">
            <w:pPr>
              <w:ind w:firstLine="0"/>
              <w:jc w:val="right"/>
              <w:rPr>
                <w:rFonts w:cs="Arial"/>
              </w:rPr>
            </w:pPr>
            <w:r w:rsidRPr="00361154">
              <w:rPr>
                <w:rFonts w:cs="Arial"/>
              </w:rPr>
              <w:t>2727,09</w:t>
            </w:r>
          </w:p>
        </w:tc>
      </w:tr>
      <w:tr w:rsidR="00361154" w:rsidRPr="00361154" w:rsidTr="00DA2A03">
        <w:trPr>
          <w:trHeight w:val="705"/>
        </w:trPr>
        <w:tc>
          <w:tcPr>
            <w:tcW w:w="760" w:type="dxa"/>
            <w:tcBorders>
              <w:top w:val="nil"/>
              <w:left w:val="single" w:sz="4" w:space="0" w:color="auto"/>
              <w:bottom w:val="single" w:sz="4" w:space="0" w:color="auto"/>
              <w:right w:val="nil"/>
            </w:tcBorders>
            <w:shd w:val="clear" w:color="000000" w:fill="FFFFFF"/>
            <w:vAlign w:val="center"/>
            <w:hideMark/>
          </w:tcPr>
          <w:p w:rsidR="00361154" w:rsidRPr="00361154" w:rsidRDefault="00361154" w:rsidP="00361154">
            <w:pPr>
              <w:ind w:firstLine="0"/>
              <w:jc w:val="center"/>
              <w:rPr>
                <w:rFonts w:cs="Arial"/>
                <w:color w:val="000000"/>
              </w:rPr>
            </w:pPr>
            <w:r w:rsidRPr="00361154">
              <w:rPr>
                <w:rFonts w:cs="Arial"/>
                <w:color w:val="000000"/>
              </w:rPr>
              <w:t>2.2</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361154" w:rsidRPr="00361154" w:rsidRDefault="00361154" w:rsidP="00361154">
            <w:pPr>
              <w:ind w:firstLine="0"/>
              <w:rPr>
                <w:rFonts w:cs="Arial"/>
                <w:color w:val="000000"/>
              </w:rPr>
            </w:pPr>
            <w:r w:rsidRPr="00361154">
              <w:rPr>
                <w:rFonts w:cs="Arial"/>
                <w:color w:val="000000"/>
              </w:rPr>
              <w:t>Инвентарная табличка с указанием ФИО, даты рождения и смерти</w:t>
            </w:r>
          </w:p>
        </w:tc>
        <w:tc>
          <w:tcPr>
            <w:tcW w:w="1722" w:type="dxa"/>
            <w:tcBorders>
              <w:top w:val="nil"/>
              <w:left w:val="nil"/>
              <w:bottom w:val="single" w:sz="4" w:space="0" w:color="auto"/>
              <w:right w:val="single" w:sz="4" w:space="0" w:color="auto"/>
            </w:tcBorders>
            <w:shd w:val="clear" w:color="auto" w:fill="auto"/>
            <w:vAlign w:val="center"/>
            <w:hideMark/>
          </w:tcPr>
          <w:p w:rsidR="00361154" w:rsidRPr="00361154" w:rsidRDefault="00361154" w:rsidP="00361154">
            <w:pPr>
              <w:ind w:firstLine="0"/>
              <w:jc w:val="right"/>
              <w:rPr>
                <w:rFonts w:cs="Arial"/>
              </w:rPr>
            </w:pPr>
            <w:r w:rsidRPr="00361154">
              <w:rPr>
                <w:rFonts w:cs="Arial"/>
              </w:rPr>
              <w:t>273,18</w:t>
            </w:r>
          </w:p>
        </w:tc>
      </w:tr>
      <w:tr w:rsidR="00361154" w:rsidRPr="00361154" w:rsidTr="00DA2A03">
        <w:trPr>
          <w:trHeight w:val="675"/>
        </w:trPr>
        <w:tc>
          <w:tcPr>
            <w:tcW w:w="760" w:type="dxa"/>
            <w:tcBorders>
              <w:top w:val="nil"/>
              <w:left w:val="single" w:sz="4" w:space="0" w:color="auto"/>
              <w:bottom w:val="single" w:sz="4" w:space="0" w:color="auto"/>
              <w:right w:val="nil"/>
            </w:tcBorders>
            <w:shd w:val="clear" w:color="000000" w:fill="FFFFFF"/>
            <w:vAlign w:val="center"/>
            <w:hideMark/>
          </w:tcPr>
          <w:p w:rsidR="00361154" w:rsidRPr="00361154" w:rsidRDefault="00361154" w:rsidP="00361154">
            <w:pPr>
              <w:ind w:firstLine="0"/>
              <w:jc w:val="center"/>
              <w:rPr>
                <w:rFonts w:cs="Arial"/>
                <w:color w:val="000000"/>
              </w:rPr>
            </w:pPr>
            <w:r w:rsidRPr="00361154">
              <w:rPr>
                <w:rFonts w:cs="Arial"/>
                <w:color w:val="000000"/>
              </w:rPr>
              <w:t>2.3</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361154" w:rsidRPr="00361154" w:rsidRDefault="00361154" w:rsidP="00361154">
            <w:pPr>
              <w:ind w:firstLine="0"/>
              <w:rPr>
                <w:rFonts w:cs="Arial"/>
                <w:color w:val="000000"/>
              </w:rPr>
            </w:pPr>
            <w:r w:rsidRPr="00361154">
              <w:rPr>
                <w:rFonts w:cs="Arial"/>
                <w:color w:val="000000"/>
              </w:rPr>
              <w:t>Доставка гроба и похоронных принадлежностей по адресу, указанному заказчиком</w:t>
            </w:r>
          </w:p>
        </w:tc>
        <w:tc>
          <w:tcPr>
            <w:tcW w:w="1722" w:type="dxa"/>
            <w:tcBorders>
              <w:top w:val="nil"/>
              <w:left w:val="nil"/>
              <w:bottom w:val="single" w:sz="4" w:space="0" w:color="auto"/>
              <w:right w:val="single" w:sz="4" w:space="0" w:color="auto"/>
            </w:tcBorders>
            <w:shd w:val="clear" w:color="auto" w:fill="auto"/>
            <w:vAlign w:val="center"/>
            <w:hideMark/>
          </w:tcPr>
          <w:p w:rsidR="00361154" w:rsidRPr="00361154" w:rsidRDefault="00361154" w:rsidP="00361154">
            <w:pPr>
              <w:ind w:firstLine="0"/>
              <w:jc w:val="right"/>
              <w:rPr>
                <w:rFonts w:cs="Arial"/>
              </w:rPr>
            </w:pPr>
            <w:r w:rsidRPr="00361154">
              <w:rPr>
                <w:rFonts w:cs="Arial"/>
              </w:rPr>
              <w:t>852,33</w:t>
            </w:r>
          </w:p>
        </w:tc>
      </w:tr>
      <w:tr w:rsidR="00361154" w:rsidRPr="00361154" w:rsidTr="00DA2A03">
        <w:trPr>
          <w:trHeight w:val="675"/>
        </w:trPr>
        <w:tc>
          <w:tcPr>
            <w:tcW w:w="760" w:type="dxa"/>
            <w:tcBorders>
              <w:top w:val="nil"/>
              <w:left w:val="single" w:sz="4" w:space="0" w:color="auto"/>
              <w:bottom w:val="single" w:sz="4" w:space="0" w:color="auto"/>
              <w:right w:val="nil"/>
            </w:tcBorders>
            <w:shd w:val="clear" w:color="000000" w:fill="FFFFFF"/>
            <w:vAlign w:val="center"/>
            <w:hideMark/>
          </w:tcPr>
          <w:p w:rsidR="00361154" w:rsidRPr="00361154" w:rsidRDefault="00361154" w:rsidP="00361154">
            <w:pPr>
              <w:ind w:firstLine="0"/>
              <w:jc w:val="center"/>
              <w:rPr>
                <w:rFonts w:cs="Arial"/>
                <w:color w:val="000000"/>
              </w:rPr>
            </w:pPr>
            <w:r w:rsidRPr="00361154">
              <w:rPr>
                <w:rFonts w:cs="Arial"/>
                <w:color w:val="000000"/>
              </w:rPr>
              <w:t>3</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361154" w:rsidRPr="00361154" w:rsidRDefault="00361154" w:rsidP="00361154">
            <w:pPr>
              <w:ind w:firstLine="0"/>
              <w:rPr>
                <w:rFonts w:cs="Arial"/>
                <w:color w:val="000000"/>
              </w:rPr>
            </w:pPr>
            <w:r w:rsidRPr="00361154">
              <w:rPr>
                <w:rFonts w:cs="Arial"/>
                <w:color w:val="000000"/>
              </w:rPr>
              <w:t>Перевозка тела (останков) умершего к  месту  захоронения</w:t>
            </w:r>
          </w:p>
        </w:tc>
        <w:tc>
          <w:tcPr>
            <w:tcW w:w="1722" w:type="dxa"/>
            <w:tcBorders>
              <w:top w:val="nil"/>
              <w:left w:val="nil"/>
              <w:bottom w:val="single" w:sz="4" w:space="0" w:color="auto"/>
              <w:right w:val="single" w:sz="4" w:space="0" w:color="auto"/>
            </w:tcBorders>
            <w:shd w:val="clear" w:color="000000" w:fill="FFFFFF"/>
            <w:vAlign w:val="center"/>
            <w:hideMark/>
          </w:tcPr>
          <w:p w:rsidR="00361154" w:rsidRPr="00361154" w:rsidRDefault="00361154" w:rsidP="00361154">
            <w:pPr>
              <w:ind w:firstLine="0"/>
              <w:jc w:val="right"/>
              <w:rPr>
                <w:rFonts w:cs="Arial"/>
              </w:rPr>
            </w:pPr>
            <w:r w:rsidRPr="00361154">
              <w:rPr>
                <w:rFonts w:cs="Arial"/>
              </w:rPr>
              <w:t>1042,07</w:t>
            </w:r>
          </w:p>
        </w:tc>
      </w:tr>
      <w:tr w:rsidR="00361154" w:rsidRPr="00361154" w:rsidTr="00DA2A03">
        <w:trPr>
          <w:trHeight w:val="660"/>
        </w:trPr>
        <w:tc>
          <w:tcPr>
            <w:tcW w:w="760" w:type="dxa"/>
            <w:tcBorders>
              <w:top w:val="nil"/>
              <w:left w:val="single" w:sz="4" w:space="0" w:color="auto"/>
              <w:bottom w:val="single" w:sz="4" w:space="0" w:color="auto"/>
              <w:right w:val="nil"/>
            </w:tcBorders>
            <w:shd w:val="clear" w:color="000000" w:fill="FFFFFF"/>
            <w:vAlign w:val="center"/>
            <w:hideMark/>
          </w:tcPr>
          <w:p w:rsidR="00361154" w:rsidRPr="00361154" w:rsidRDefault="00361154" w:rsidP="00361154">
            <w:pPr>
              <w:ind w:firstLine="0"/>
              <w:jc w:val="center"/>
              <w:rPr>
                <w:rFonts w:cs="Arial"/>
                <w:color w:val="000000"/>
              </w:rPr>
            </w:pPr>
            <w:r w:rsidRPr="00361154">
              <w:rPr>
                <w:rFonts w:cs="Arial"/>
                <w:color w:val="000000"/>
              </w:rPr>
              <w:t>4</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361154" w:rsidRPr="00361154" w:rsidRDefault="00361154" w:rsidP="00361154">
            <w:pPr>
              <w:ind w:firstLine="0"/>
              <w:rPr>
                <w:rFonts w:cs="Arial"/>
                <w:color w:val="000000"/>
              </w:rPr>
            </w:pPr>
            <w:r w:rsidRPr="00361154">
              <w:rPr>
                <w:rFonts w:cs="Arial"/>
                <w:color w:val="000000"/>
              </w:rPr>
              <w:t xml:space="preserve">Погребение </w:t>
            </w:r>
            <w:proofErr w:type="gramStart"/>
            <w:r w:rsidRPr="00361154">
              <w:rPr>
                <w:rFonts w:cs="Arial"/>
                <w:color w:val="000000"/>
              </w:rPr>
              <w:t>умершего</w:t>
            </w:r>
            <w:proofErr w:type="gramEnd"/>
            <w:r w:rsidRPr="00361154">
              <w:rPr>
                <w:rFonts w:cs="Arial"/>
                <w:color w:val="000000"/>
              </w:rPr>
              <w:t xml:space="preserve"> при рытье могилы экскаватором</w:t>
            </w:r>
          </w:p>
        </w:tc>
        <w:tc>
          <w:tcPr>
            <w:tcW w:w="1722" w:type="dxa"/>
            <w:tcBorders>
              <w:top w:val="nil"/>
              <w:left w:val="nil"/>
              <w:bottom w:val="single" w:sz="4" w:space="0" w:color="auto"/>
              <w:right w:val="single" w:sz="4" w:space="0" w:color="auto"/>
            </w:tcBorders>
            <w:shd w:val="clear" w:color="000000" w:fill="FFFFFF"/>
            <w:vAlign w:val="center"/>
            <w:hideMark/>
          </w:tcPr>
          <w:p w:rsidR="00361154" w:rsidRPr="00361154" w:rsidRDefault="00361154" w:rsidP="00361154">
            <w:pPr>
              <w:ind w:firstLine="0"/>
              <w:jc w:val="right"/>
              <w:rPr>
                <w:rFonts w:cs="Arial"/>
                <w:color w:val="000000"/>
              </w:rPr>
            </w:pPr>
            <w:r w:rsidRPr="00361154">
              <w:rPr>
                <w:rFonts w:cs="Arial"/>
                <w:color w:val="000000"/>
              </w:rPr>
              <w:t>1298,92</w:t>
            </w:r>
          </w:p>
        </w:tc>
      </w:tr>
      <w:tr w:rsidR="00361154" w:rsidRPr="00361154" w:rsidTr="00DA2A03">
        <w:trPr>
          <w:trHeight w:val="450"/>
        </w:trPr>
        <w:tc>
          <w:tcPr>
            <w:tcW w:w="760" w:type="dxa"/>
            <w:tcBorders>
              <w:top w:val="nil"/>
              <w:left w:val="single" w:sz="4" w:space="0" w:color="auto"/>
              <w:bottom w:val="single" w:sz="4" w:space="0" w:color="auto"/>
              <w:right w:val="nil"/>
            </w:tcBorders>
            <w:shd w:val="clear" w:color="000000" w:fill="FFFFFF"/>
            <w:vAlign w:val="center"/>
            <w:hideMark/>
          </w:tcPr>
          <w:p w:rsidR="00361154" w:rsidRPr="00361154" w:rsidRDefault="00361154" w:rsidP="00361154">
            <w:pPr>
              <w:ind w:firstLine="0"/>
              <w:jc w:val="center"/>
              <w:rPr>
                <w:rFonts w:cs="Arial"/>
                <w:color w:val="000000"/>
              </w:rPr>
            </w:pPr>
            <w:r w:rsidRPr="00361154">
              <w:rPr>
                <w:rFonts w:cs="Arial"/>
                <w:color w:val="000000"/>
              </w:rPr>
              <w:t>5</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361154" w:rsidRPr="00361154" w:rsidRDefault="00361154" w:rsidP="00361154">
            <w:pPr>
              <w:ind w:firstLine="0"/>
              <w:rPr>
                <w:rFonts w:cs="Arial"/>
                <w:color w:val="000000"/>
              </w:rPr>
            </w:pPr>
            <w:r w:rsidRPr="00361154">
              <w:rPr>
                <w:rFonts w:cs="Arial"/>
                <w:color w:val="000000"/>
              </w:rPr>
              <w:t xml:space="preserve">Погребение </w:t>
            </w:r>
            <w:proofErr w:type="gramStart"/>
            <w:r w:rsidRPr="00361154">
              <w:rPr>
                <w:rFonts w:cs="Arial"/>
                <w:color w:val="000000"/>
              </w:rPr>
              <w:t>умершего</w:t>
            </w:r>
            <w:proofErr w:type="gramEnd"/>
            <w:r w:rsidRPr="00361154">
              <w:rPr>
                <w:rFonts w:cs="Arial"/>
                <w:color w:val="000000"/>
              </w:rPr>
              <w:t xml:space="preserve">  при рытье могилы вручную</w:t>
            </w:r>
          </w:p>
        </w:tc>
        <w:tc>
          <w:tcPr>
            <w:tcW w:w="1722" w:type="dxa"/>
            <w:tcBorders>
              <w:top w:val="nil"/>
              <w:left w:val="nil"/>
              <w:bottom w:val="single" w:sz="4" w:space="0" w:color="auto"/>
              <w:right w:val="single" w:sz="4" w:space="0" w:color="auto"/>
            </w:tcBorders>
            <w:shd w:val="clear" w:color="000000" w:fill="FFFFFF"/>
            <w:vAlign w:val="center"/>
            <w:hideMark/>
          </w:tcPr>
          <w:p w:rsidR="00361154" w:rsidRPr="00361154" w:rsidRDefault="00361154" w:rsidP="00361154">
            <w:pPr>
              <w:ind w:firstLine="0"/>
              <w:jc w:val="right"/>
              <w:rPr>
                <w:rFonts w:cs="Arial"/>
                <w:color w:val="000000"/>
              </w:rPr>
            </w:pPr>
            <w:r w:rsidRPr="00361154">
              <w:rPr>
                <w:rFonts w:cs="Arial"/>
                <w:color w:val="000000"/>
              </w:rPr>
              <w:t>2722,19</w:t>
            </w:r>
          </w:p>
        </w:tc>
      </w:tr>
      <w:tr w:rsidR="00361154" w:rsidRPr="00361154" w:rsidTr="00DA2A03">
        <w:trPr>
          <w:trHeight w:val="720"/>
        </w:trPr>
        <w:tc>
          <w:tcPr>
            <w:tcW w:w="760" w:type="dxa"/>
            <w:tcBorders>
              <w:top w:val="nil"/>
              <w:left w:val="single" w:sz="4" w:space="0" w:color="auto"/>
              <w:bottom w:val="single" w:sz="4" w:space="0" w:color="auto"/>
              <w:right w:val="nil"/>
            </w:tcBorders>
            <w:shd w:val="clear" w:color="000000" w:fill="FFFFFF"/>
            <w:vAlign w:val="center"/>
            <w:hideMark/>
          </w:tcPr>
          <w:p w:rsidR="00361154" w:rsidRPr="00361154" w:rsidRDefault="00361154" w:rsidP="00361154">
            <w:pPr>
              <w:ind w:firstLine="0"/>
              <w:jc w:val="center"/>
              <w:rPr>
                <w:rFonts w:cs="Arial"/>
                <w:color w:val="000000"/>
              </w:rPr>
            </w:pPr>
            <w:r w:rsidRPr="00361154">
              <w:rPr>
                <w:rFonts w:cs="Arial"/>
                <w:color w:val="000000"/>
              </w:rPr>
              <w:t>6</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361154" w:rsidRPr="00361154" w:rsidRDefault="00361154" w:rsidP="00361154">
            <w:pPr>
              <w:ind w:firstLine="0"/>
              <w:rPr>
                <w:rFonts w:cs="Arial"/>
                <w:bCs/>
                <w:color w:val="000000"/>
              </w:rPr>
            </w:pPr>
            <w:r w:rsidRPr="00361154">
              <w:rPr>
                <w:rFonts w:cs="Arial"/>
                <w:bCs/>
                <w:color w:val="000000"/>
              </w:rPr>
              <w:t>ИТОГО предельная стоимость гарантированного перечня услуг по погребению</w:t>
            </w:r>
          </w:p>
        </w:tc>
        <w:tc>
          <w:tcPr>
            <w:tcW w:w="1722" w:type="dxa"/>
            <w:tcBorders>
              <w:top w:val="nil"/>
              <w:left w:val="nil"/>
              <w:bottom w:val="single" w:sz="4" w:space="0" w:color="auto"/>
              <w:right w:val="single" w:sz="4" w:space="0" w:color="auto"/>
            </w:tcBorders>
            <w:shd w:val="clear" w:color="000000" w:fill="FFFFFF"/>
            <w:vAlign w:val="center"/>
            <w:hideMark/>
          </w:tcPr>
          <w:p w:rsidR="00361154" w:rsidRPr="00361154" w:rsidRDefault="00361154" w:rsidP="00361154">
            <w:pPr>
              <w:ind w:firstLine="0"/>
              <w:rPr>
                <w:rFonts w:cs="Arial"/>
                <w:color w:val="000000"/>
              </w:rPr>
            </w:pPr>
            <w:r w:rsidRPr="00361154">
              <w:rPr>
                <w:rFonts w:cs="Arial"/>
                <w:color w:val="000000"/>
              </w:rPr>
              <w:t> </w:t>
            </w:r>
          </w:p>
        </w:tc>
      </w:tr>
      <w:tr w:rsidR="00361154" w:rsidRPr="00361154" w:rsidTr="00DA2A03">
        <w:trPr>
          <w:trHeight w:val="375"/>
        </w:trPr>
        <w:tc>
          <w:tcPr>
            <w:tcW w:w="760" w:type="dxa"/>
            <w:tcBorders>
              <w:top w:val="nil"/>
              <w:left w:val="single" w:sz="4" w:space="0" w:color="auto"/>
              <w:bottom w:val="single" w:sz="4" w:space="0" w:color="auto"/>
              <w:right w:val="nil"/>
            </w:tcBorders>
            <w:shd w:val="clear" w:color="000000" w:fill="FFFFFF"/>
            <w:vAlign w:val="center"/>
            <w:hideMark/>
          </w:tcPr>
          <w:p w:rsidR="00361154" w:rsidRPr="00361154" w:rsidRDefault="00361154" w:rsidP="00361154">
            <w:pPr>
              <w:ind w:firstLine="0"/>
              <w:jc w:val="center"/>
              <w:rPr>
                <w:rFonts w:cs="Arial"/>
                <w:color w:val="000000"/>
              </w:rPr>
            </w:pPr>
            <w:r w:rsidRPr="00361154">
              <w:rPr>
                <w:rFonts w:cs="Arial"/>
                <w:color w:val="000000"/>
              </w:rPr>
              <w:t>6.1</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361154" w:rsidRPr="00361154" w:rsidRDefault="00361154" w:rsidP="00361154">
            <w:pPr>
              <w:ind w:firstLine="0"/>
              <w:rPr>
                <w:rFonts w:cs="Arial"/>
                <w:color w:val="000000"/>
              </w:rPr>
            </w:pPr>
            <w:r w:rsidRPr="00361154">
              <w:rPr>
                <w:rFonts w:cs="Arial"/>
                <w:color w:val="000000"/>
              </w:rPr>
              <w:t>при рытье могилы экскаватором</w:t>
            </w:r>
          </w:p>
        </w:tc>
        <w:tc>
          <w:tcPr>
            <w:tcW w:w="1722" w:type="dxa"/>
            <w:tcBorders>
              <w:top w:val="nil"/>
              <w:left w:val="nil"/>
              <w:bottom w:val="single" w:sz="4" w:space="0" w:color="auto"/>
              <w:right w:val="single" w:sz="4" w:space="0" w:color="auto"/>
            </w:tcBorders>
            <w:shd w:val="clear" w:color="000000" w:fill="FFFFFF"/>
            <w:vAlign w:val="center"/>
            <w:hideMark/>
          </w:tcPr>
          <w:p w:rsidR="00361154" w:rsidRPr="00361154" w:rsidRDefault="00361154" w:rsidP="00361154">
            <w:pPr>
              <w:ind w:firstLine="0"/>
              <w:jc w:val="right"/>
              <w:rPr>
                <w:rFonts w:cs="Arial"/>
                <w:color w:val="000000"/>
              </w:rPr>
            </w:pPr>
            <w:r w:rsidRPr="00361154">
              <w:rPr>
                <w:rFonts w:cs="Arial"/>
                <w:color w:val="000000"/>
              </w:rPr>
              <w:t>6368,64</w:t>
            </w:r>
          </w:p>
        </w:tc>
      </w:tr>
      <w:tr w:rsidR="00361154" w:rsidRPr="00361154" w:rsidTr="00DA2A03">
        <w:trPr>
          <w:trHeight w:val="375"/>
        </w:trPr>
        <w:tc>
          <w:tcPr>
            <w:tcW w:w="760" w:type="dxa"/>
            <w:tcBorders>
              <w:top w:val="nil"/>
              <w:left w:val="single" w:sz="4" w:space="0" w:color="auto"/>
              <w:bottom w:val="single" w:sz="4" w:space="0" w:color="auto"/>
              <w:right w:val="nil"/>
            </w:tcBorders>
            <w:shd w:val="clear" w:color="000000" w:fill="FFFFFF"/>
            <w:vAlign w:val="center"/>
            <w:hideMark/>
          </w:tcPr>
          <w:p w:rsidR="00361154" w:rsidRPr="00361154" w:rsidRDefault="00361154" w:rsidP="00361154">
            <w:pPr>
              <w:ind w:firstLine="0"/>
              <w:jc w:val="center"/>
              <w:rPr>
                <w:rFonts w:cs="Arial"/>
                <w:color w:val="000000"/>
              </w:rPr>
            </w:pPr>
            <w:r w:rsidRPr="00361154">
              <w:rPr>
                <w:rFonts w:cs="Arial"/>
                <w:color w:val="000000"/>
              </w:rPr>
              <w:t>6.2</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361154" w:rsidRPr="00361154" w:rsidRDefault="00361154" w:rsidP="00361154">
            <w:pPr>
              <w:ind w:firstLine="0"/>
              <w:rPr>
                <w:rFonts w:cs="Arial"/>
                <w:color w:val="000000"/>
              </w:rPr>
            </w:pPr>
            <w:r w:rsidRPr="00361154">
              <w:rPr>
                <w:rFonts w:cs="Arial"/>
                <w:color w:val="000000"/>
              </w:rPr>
              <w:t>при рытье могилы вручную</w:t>
            </w:r>
          </w:p>
        </w:tc>
        <w:tc>
          <w:tcPr>
            <w:tcW w:w="1722" w:type="dxa"/>
            <w:tcBorders>
              <w:top w:val="nil"/>
              <w:left w:val="nil"/>
              <w:bottom w:val="single" w:sz="4" w:space="0" w:color="auto"/>
              <w:right w:val="single" w:sz="4" w:space="0" w:color="auto"/>
            </w:tcBorders>
            <w:shd w:val="clear" w:color="000000" w:fill="FFFFFF"/>
            <w:vAlign w:val="center"/>
            <w:hideMark/>
          </w:tcPr>
          <w:p w:rsidR="00361154" w:rsidRPr="00361154" w:rsidRDefault="00361154" w:rsidP="00361154">
            <w:pPr>
              <w:ind w:firstLine="0"/>
              <w:jc w:val="right"/>
              <w:rPr>
                <w:rFonts w:cs="Arial"/>
                <w:color w:val="000000"/>
              </w:rPr>
            </w:pPr>
            <w:r w:rsidRPr="00361154">
              <w:rPr>
                <w:rFonts w:cs="Arial"/>
                <w:color w:val="000000"/>
              </w:rPr>
              <w:t>7791,91</w:t>
            </w:r>
          </w:p>
        </w:tc>
      </w:tr>
    </w:tbl>
    <w:p w:rsidR="00361154" w:rsidRPr="00361154" w:rsidRDefault="00361154" w:rsidP="00361154">
      <w:pPr>
        <w:ind w:firstLine="0"/>
        <w:rPr>
          <w:rFonts w:cs="Arial"/>
        </w:rPr>
      </w:pPr>
    </w:p>
    <w:p w:rsidR="00361154" w:rsidRDefault="00361154" w:rsidP="00361154">
      <w:pPr>
        <w:rPr>
          <w:rFonts w:cs="Arial"/>
        </w:rPr>
      </w:pPr>
      <w:r w:rsidRPr="00361154">
        <w:rPr>
          <w:rFonts w:cs="Arial"/>
        </w:rPr>
        <w:t>Глава</w:t>
      </w:r>
    </w:p>
    <w:p w:rsidR="00361154" w:rsidRPr="00361154" w:rsidRDefault="00361154" w:rsidP="00361154">
      <w:pPr>
        <w:rPr>
          <w:rFonts w:cs="Arial"/>
        </w:rPr>
      </w:pPr>
      <w:r w:rsidRPr="00361154">
        <w:rPr>
          <w:rFonts w:cs="Arial"/>
        </w:rPr>
        <w:t>Ляпинского сельского поселения</w:t>
      </w:r>
    </w:p>
    <w:p w:rsidR="00361154" w:rsidRDefault="00361154" w:rsidP="00361154">
      <w:pPr>
        <w:rPr>
          <w:rFonts w:cs="Arial"/>
        </w:rPr>
      </w:pPr>
      <w:r w:rsidRPr="00361154">
        <w:rPr>
          <w:rFonts w:cs="Arial"/>
        </w:rPr>
        <w:t>Новокубанского района</w:t>
      </w:r>
    </w:p>
    <w:p w:rsidR="00361154" w:rsidRDefault="00361154" w:rsidP="00361154">
      <w:pPr>
        <w:rPr>
          <w:rFonts w:cs="Arial"/>
        </w:rPr>
      </w:pPr>
      <w:r w:rsidRPr="00361154">
        <w:rPr>
          <w:rFonts w:cs="Arial"/>
        </w:rPr>
        <w:t>С.Ю.Бражников</w:t>
      </w:r>
    </w:p>
    <w:p w:rsidR="00361154" w:rsidRDefault="00361154" w:rsidP="00361154">
      <w:pPr>
        <w:rPr>
          <w:rFonts w:cs="Arial"/>
        </w:rPr>
      </w:pPr>
    </w:p>
    <w:p w:rsidR="00361154" w:rsidRPr="00361154" w:rsidRDefault="00361154" w:rsidP="00361154">
      <w:pPr>
        <w:rPr>
          <w:rFonts w:cs="Arial"/>
        </w:rPr>
      </w:pPr>
    </w:p>
    <w:p w:rsidR="00361154" w:rsidRDefault="00361154" w:rsidP="00361154">
      <w:pPr>
        <w:jc w:val="center"/>
      </w:pPr>
      <w:r>
        <w:lastRenderedPageBreak/>
        <w:t>КРАСНОДАРСКИЙ КРАЙ</w:t>
      </w:r>
    </w:p>
    <w:p w:rsidR="00361154" w:rsidRDefault="00361154" w:rsidP="00361154">
      <w:pPr>
        <w:jc w:val="center"/>
      </w:pPr>
      <w:r>
        <w:t>НОВОКУБАНСКИЙ РАЙОН</w:t>
      </w:r>
    </w:p>
    <w:p w:rsidR="00361154" w:rsidRDefault="00361154" w:rsidP="00361154">
      <w:pPr>
        <w:jc w:val="center"/>
      </w:pPr>
      <w:r>
        <w:t>СОВЕТ ЛЯПИНСКОГО СЕЛЬСКОГО ПОСЕЛЕНИЯ</w:t>
      </w:r>
    </w:p>
    <w:p w:rsidR="00361154" w:rsidRDefault="00361154" w:rsidP="00361154">
      <w:pPr>
        <w:jc w:val="center"/>
      </w:pPr>
      <w:r>
        <w:t>НОВОКУБАНСКОГО РАЙОНА</w:t>
      </w:r>
    </w:p>
    <w:p w:rsidR="00361154" w:rsidRDefault="00361154" w:rsidP="00361154">
      <w:pPr>
        <w:jc w:val="center"/>
      </w:pPr>
    </w:p>
    <w:p w:rsidR="00361154" w:rsidRDefault="00361154" w:rsidP="00361154">
      <w:pPr>
        <w:jc w:val="center"/>
      </w:pPr>
      <w:r>
        <w:t>РЕШЕНИЕ</w:t>
      </w:r>
    </w:p>
    <w:p w:rsidR="00361154" w:rsidRDefault="00361154" w:rsidP="00361154">
      <w:pPr>
        <w:jc w:val="center"/>
      </w:pPr>
    </w:p>
    <w:p w:rsidR="00361154" w:rsidRDefault="00361154" w:rsidP="00361154">
      <w:pPr>
        <w:ind w:firstLine="0"/>
        <w:jc w:val="center"/>
      </w:pPr>
      <w:r>
        <w:t xml:space="preserve">29 марта 2023 года                                 № 147                                          х. </w:t>
      </w:r>
      <w:proofErr w:type="spellStart"/>
      <w:r>
        <w:t>Ляпино</w:t>
      </w:r>
      <w:proofErr w:type="spellEnd"/>
    </w:p>
    <w:p w:rsidR="00361154" w:rsidRDefault="00361154" w:rsidP="00361154">
      <w:pPr>
        <w:jc w:val="center"/>
        <w:rPr>
          <w:b/>
          <w:sz w:val="28"/>
          <w:szCs w:val="28"/>
        </w:rPr>
      </w:pPr>
    </w:p>
    <w:p w:rsidR="00361154" w:rsidRDefault="00361154" w:rsidP="00361154">
      <w:pPr>
        <w:jc w:val="center"/>
        <w:rPr>
          <w:b/>
          <w:sz w:val="28"/>
          <w:szCs w:val="28"/>
        </w:rPr>
      </w:pPr>
    </w:p>
    <w:p w:rsidR="00361154" w:rsidRPr="00361154" w:rsidRDefault="00361154" w:rsidP="00361154">
      <w:pPr>
        <w:jc w:val="center"/>
        <w:rPr>
          <w:rFonts w:cs="Arial"/>
          <w:b/>
        </w:rPr>
      </w:pPr>
      <w:proofErr w:type="gramStart"/>
      <w:r w:rsidRPr="00361154">
        <w:rPr>
          <w:rFonts w:cs="Arial"/>
          <w:b/>
        </w:rPr>
        <w:t>О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w:t>
      </w:r>
      <w:proofErr w:type="gramEnd"/>
      <w:r w:rsidRPr="00361154">
        <w:rPr>
          <w:rFonts w:cs="Arial"/>
          <w:b/>
        </w:rPr>
        <w:t xml:space="preserve"> не </w:t>
      </w:r>
      <w:proofErr w:type="gramStart"/>
      <w:r w:rsidRPr="00361154">
        <w:rPr>
          <w:rFonts w:cs="Arial"/>
          <w:b/>
        </w:rPr>
        <w:t>установлена</w:t>
      </w:r>
      <w:proofErr w:type="gramEnd"/>
      <w:r w:rsidRPr="00361154">
        <w:rPr>
          <w:rFonts w:cs="Arial"/>
          <w:b/>
        </w:rPr>
        <w:t xml:space="preserve"> органами внутренних дел, оказываемые на территории Ляпинского сельского поселения Новокубанского района</w:t>
      </w:r>
    </w:p>
    <w:p w:rsidR="00361154" w:rsidRPr="00361154" w:rsidRDefault="00361154" w:rsidP="00361154">
      <w:pPr>
        <w:rPr>
          <w:rFonts w:cs="Arial"/>
        </w:rPr>
      </w:pPr>
    </w:p>
    <w:p w:rsidR="00361154" w:rsidRDefault="00361154" w:rsidP="00361154">
      <w:pPr>
        <w:ind w:firstLine="709"/>
        <w:rPr>
          <w:rFonts w:cs="Arial"/>
        </w:rPr>
      </w:pPr>
      <w:proofErr w:type="gramStart"/>
      <w:r w:rsidRPr="00361154">
        <w:rPr>
          <w:rFonts w:cs="Arial"/>
        </w:rPr>
        <w:t>В целях реализации Федерального закона от 12 января 1996 года № 8-ФЗ «О погребении и похоронном деле»,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w:t>
      </w:r>
      <w:proofErr w:type="gramEnd"/>
      <w:r w:rsidRPr="00361154">
        <w:rPr>
          <w:rFonts w:cs="Arial"/>
        </w:rPr>
        <w:t xml:space="preserve"> 12 октября 2010 года № 813 «О сроках индексации предельного размера стоимости услуг, предоставляемых </w:t>
      </w:r>
      <w:proofErr w:type="gramStart"/>
      <w:r w:rsidRPr="00361154">
        <w:rPr>
          <w:rFonts w:cs="Arial"/>
        </w:rPr>
        <w:t>согласно</w:t>
      </w:r>
      <w:proofErr w:type="gramEnd"/>
      <w:r w:rsidRPr="00361154">
        <w:rPr>
          <w:rFonts w:cs="Arial"/>
        </w:rPr>
        <w:t xml:space="preserve"> гарантированного перечня услуг по погребению, подлежащей возмещению специализированной службе по всем вопросам похоронного дела, а также предельного размера социального пособия на погребение», Совет Ляпинского сельского поселения Новокубанского района</w:t>
      </w:r>
    </w:p>
    <w:p w:rsidR="00361154" w:rsidRPr="00361154" w:rsidRDefault="00361154" w:rsidP="00361154">
      <w:pPr>
        <w:ind w:firstLine="0"/>
        <w:rPr>
          <w:rFonts w:cs="Arial"/>
        </w:rPr>
      </w:pPr>
      <w:proofErr w:type="spellStart"/>
      <w:proofErr w:type="gramStart"/>
      <w:r w:rsidRPr="00361154">
        <w:rPr>
          <w:rFonts w:cs="Arial"/>
        </w:rPr>
        <w:t>р</w:t>
      </w:r>
      <w:proofErr w:type="spellEnd"/>
      <w:proofErr w:type="gramEnd"/>
      <w:r w:rsidRPr="00361154">
        <w:rPr>
          <w:rFonts w:cs="Arial"/>
        </w:rPr>
        <w:t xml:space="preserve"> е </w:t>
      </w:r>
      <w:proofErr w:type="spellStart"/>
      <w:r w:rsidRPr="00361154">
        <w:rPr>
          <w:rFonts w:cs="Arial"/>
        </w:rPr>
        <w:t>ш</w:t>
      </w:r>
      <w:proofErr w:type="spellEnd"/>
      <w:r w:rsidRPr="00361154">
        <w:rPr>
          <w:rFonts w:cs="Arial"/>
        </w:rPr>
        <w:t xml:space="preserve"> и л:</w:t>
      </w:r>
    </w:p>
    <w:p w:rsidR="00361154" w:rsidRPr="00361154" w:rsidRDefault="00361154" w:rsidP="00361154">
      <w:pPr>
        <w:ind w:firstLine="709"/>
        <w:rPr>
          <w:rFonts w:cs="Arial"/>
        </w:rPr>
      </w:pPr>
      <w:r w:rsidRPr="00361154">
        <w:rPr>
          <w:rFonts w:cs="Arial"/>
        </w:rPr>
        <w:t xml:space="preserve">1. </w:t>
      </w:r>
      <w:proofErr w:type="gramStart"/>
      <w:r w:rsidRPr="00361154">
        <w:rPr>
          <w:rFonts w:cs="Arial"/>
        </w:rPr>
        <w:t>Утвердить стоимость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w:t>
      </w:r>
      <w:proofErr w:type="gramEnd"/>
      <w:r w:rsidRPr="00361154">
        <w:rPr>
          <w:rFonts w:cs="Arial"/>
        </w:rPr>
        <w:t xml:space="preserve"> не </w:t>
      </w:r>
      <w:proofErr w:type="gramStart"/>
      <w:r w:rsidRPr="00361154">
        <w:rPr>
          <w:rFonts w:cs="Arial"/>
        </w:rPr>
        <w:t>установлена</w:t>
      </w:r>
      <w:proofErr w:type="gramEnd"/>
      <w:r w:rsidRPr="00361154">
        <w:rPr>
          <w:rFonts w:cs="Arial"/>
        </w:rPr>
        <w:t xml:space="preserve"> органами внутренних дел, оказываемые на территории Ляпинского сельского поселения Новокубанского района, согласно приложению к настоящему решению.</w:t>
      </w:r>
    </w:p>
    <w:p w:rsidR="00361154" w:rsidRPr="00361154" w:rsidRDefault="00361154" w:rsidP="00361154">
      <w:pPr>
        <w:ind w:firstLine="709"/>
        <w:rPr>
          <w:rFonts w:cs="Arial"/>
        </w:rPr>
      </w:pPr>
      <w:r w:rsidRPr="00361154">
        <w:rPr>
          <w:rFonts w:cs="Arial"/>
        </w:rPr>
        <w:t xml:space="preserve">2. </w:t>
      </w:r>
      <w:proofErr w:type="gramStart"/>
      <w:r w:rsidRPr="00361154">
        <w:rPr>
          <w:rFonts w:cs="Arial"/>
        </w:rPr>
        <w:t>Решение Совета Ляпинского сельского поселения Новокубанского района от 18 февраля 2022 года № 116 «О стоимости услуг по погребению умерших (погибших), не имеющих супр</w:t>
      </w:r>
      <w:r>
        <w:rPr>
          <w:rFonts w:cs="Arial"/>
        </w:rPr>
        <w:t xml:space="preserve">уга, близких родственников, иных </w:t>
      </w:r>
      <w:r w:rsidRPr="00361154">
        <w:rPr>
          <w:rFonts w:cs="Arial"/>
        </w:rPr>
        <w:t>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w:t>
      </w:r>
      <w:proofErr w:type="gramEnd"/>
      <w:r w:rsidRPr="00361154">
        <w:rPr>
          <w:rFonts w:cs="Arial"/>
        </w:rPr>
        <w:t xml:space="preserve"> </w:t>
      </w:r>
      <w:proofErr w:type="gramStart"/>
      <w:r w:rsidRPr="00361154">
        <w:rPr>
          <w:rFonts w:cs="Arial"/>
        </w:rPr>
        <w:t>месте</w:t>
      </w:r>
      <w:proofErr w:type="gramEnd"/>
      <w:r w:rsidRPr="00361154">
        <w:rPr>
          <w:rFonts w:cs="Arial"/>
        </w:rPr>
        <w:t xml:space="preserve"> после установления органами внутренних дел его личности, и умерших (погибших), личность которых не установлена органами внутренних дел, оказываемые на территории Ляпинского сельского поселения Новокубанского района» считать утратившим силу</w:t>
      </w:r>
    </w:p>
    <w:p w:rsidR="00361154" w:rsidRPr="00361154" w:rsidRDefault="00361154" w:rsidP="00361154">
      <w:pPr>
        <w:ind w:firstLine="709"/>
        <w:rPr>
          <w:rFonts w:cs="Arial"/>
        </w:rPr>
      </w:pPr>
      <w:r w:rsidRPr="00361154">
        <w:rPr>
          <w:rFonts w:cs="Arial"/>
        </w:rPr>
        <w:t xml:space="preserve">3. </w:t>
      </w:r>
      <w:proofErr w:type="gramStart"/>
      <w:r w:rsidRPr="00361154">
        <w:rPr>
          <w:rFonts w:cs="Arial"/>
        </w:rPr>
        <w:t>Контроль за</w:t>
      </w:r>
      <w:proofErr w:type="gramEnd"/>
      <w:r w:rsidRPr="00361154">
        <w:rPr>
          <w:rFonts w:cs="Arial"/>
        </w:rPr>
        <w:t xml:space="preserve"> выполнением настоящего решения возложить на комиссию Совета Ляпинского сельского поселения Новокубанского района по финансам, бюджету, налогам и контролю (</w:t>
      </w:r>
      <w:proofErr w:type="spellStart"/>
      <w:r w:rsidRPr="00361154">
        <w:rPr>
          <w:rFonts w:cs="Arial"/>
        </w:rPr>
        <w:t>Теннер</w:t>
      </w:r>
      <w:proofErr w:type="spellEnd"/>
      <w:r w:rsidRPr="00361154">
        <w:rPr>
          <w:rFonts w:cs="Arial"/>
        </w:rPr>
        <w:t xml:space="preserve"> Я.В.). </w:t>
      </w:r>
    </w:p>
    <w:p w:rsidR="00361154" w:rsidRPr="00361154" w:rsidRDefault="00361154" w:rsidP="00361154">
      <w:pPr>
        <w:ind w:firstLine="709"/>
        <w:rPr>
          <w:rFonts w:cs="Arial"/>
        </w:rPr>
      </w:pPr>
      <w:r w:rsidRPr="00361154">
        <w:rPr>
          <w:rFonts w:cs="Arial"/>
        </w:rPr>
        <w:lastRenderedPageBreak/>
        <w:t>4. Решение вступает в силу со дня его официального опубликования в информационном бюллетене «Вестник Ляпинского сельского поселения Новокубанского района» и распространяется на правоотношения, возникшие с 01 февраля 2023 года.</w:t>
      </w:r>
    </w:p>
    <w:p w:rsidR="00361154" w:rsidRPr="00361154" w:rsidRDefault="00361154" w:rsidP="00361154">
      <w:pPr>
        <w:rPr>
          <w:rFonts w:cs="Arial"/>
        </w:rPr>
      </w:pPr>
    </w:p>
    <w:p w:rsidR="00361154" w:rsidRDefault="00361154" w:rsidP="00361154">
      <w:pPr>
        <w:rPr>
          <w:rFonts w:cs="Arial"/>
        </w:rPr>
      </w:pPr>
      <w:r w:rsidRPr="00361154">
        <w:rPr>
          <w:rFonts w:cs="Arial"/>
        </w:rPr>
        <w:t>Глава</w:t>
      </w:r>
    </w:p>
    <w:p w:rsidR="00361154" w:rsidRPr="00361154" w:rsidRDefault="00361154" w:rsidP="00361154">
      <w:pPr>
        <w:rPr>
          <w:rFonts w:cs="Arial"/>
        </w:rPr>
      </w:pPr>
      <w:r w:rsidRPr="00361154">
        <w:rPr>
          <w:rFonts w:cs="Arial"/>
        </w:rPr>
        <w:t>Ляпинского сельского поселения</w:t>
      </w:r>
    </w:p>
    <w:p w:rsidR="00361154" w:rsidRDefault="00361154" w:rsidP="00361154">
      <w:pPr>
        <w:rPr>
          <w:rFonts w:cs="Arial"/>
        </w:rPr>
      </w:pPr>
      <w:r w:rsidRPr="00361154">
        <w:rPr>
          <w:rFonts w:cs="Arial"/>
        </w:rPr>
        <w:t>Новокубанского района</w:t>
      </w:r>
    </w:p>
    <w:p w:rsidR="00361154" w:rsidRDefault="00361154" w:rsidP="00361154">
      <w:pPr>
        <w:rPr>
          <w:rFonts w:cs="Arial"/>
        </w:rPr>
      </w:pPr>
      <w:r w:rsidRPr="00361154">
        <w:rPr>
          <w:rFonts w:cs="Arial"/>
        </w:rPr>
        <w:t>С.Ю.Бражников</w:t>
      </w:r>
    </w:p>
    <w:p w:rsidR="00361154" w:rsidRDefault="00361154" w:rsidP="00361154">
      <w:pPr>
        <w:rPr>
          <w:rFonts w:cs="Arial"/>
        </w:rPr>
      </w:pPr>
    </w:p>
    <w:p w:rsidR="00361154" w:rsidRPr="00361154" w:rsidRDefault="00361154" w:rsidP="00361154">
      <w:pPr>
        <w:ind w:left="5670" w:firstLine="0"/>
        <w:rPr>
          <w:rFonts w:cs="Arial"/>
        </w:rPr>
      </w:pPr>
      <w:r w:rsidRPr="00361154">
        <w:rPr>
          <w:rFonts w:cs="Arial"/>
        </w:rPr>
        <w:t xml:space="preserve">Приложение </w:t>
      </w:r>
    </w:p>
    <w:p w:rsidR="00361154" w:rsidRPr="00361154" w:rsidRDefault="00361154" w:rsidP="00361154">
      <w:pPr>
        <w:ind w:left="5670" w:firstLine="0"/>
        <w:rPr>
          <w:rFonts w:cs="Arial"/>
        </w:rPr>
      </w:pPr>
      <w:r w:rsidRPr="00361154">
        <w:rPr>
          <w:rFonts w:cs="Arial"/>
        </w:rPr>
        <w:t xml:space="preserve">к решению Совета Ляпинского сельского поселения </w:t>
      </w:r>
    </w:p>
    <w:p w:rsidR="00361154" w:rsidRPr="00361154" w:rsidRDefault="00361154" w:rsidP="00361154">
      <w:pPr>
        <w:ind w:left="5670" w:firstLine="0"/>
        <w:rPr>
          <w:rFonts w:cs="Arial"/>
        </w:rPr>
      </w:pPr>
      <w:r w:rsidRPr="00361154">
        <w:rPr>
          <w:rFonts w:cs="Arial"/>
        </w:rPr>
        <w:t>Новокубанского района</w:t>
      </w:r>
    </w:p>
    <w:p w:rsidR="00361154" w:rsidRPr="00361154" w:rsidRDefault="00361154" w:rsidP="00361154">
      <w:pPr>
        <w:ind w:left="5670" w:firstLine="0"/>
        <w:rPr>
          <w:rFonts w:cs="Arial"/>
        </w:rPr>
      </w:pPr>
      <w:r w:rsidRPr="00361154">
        <w:rPr>
          <w:rFonts w:cs="Arial"/>
        </w:rPr>
        <w:t xml:space="preserve">от </w:t>
      </w:r>
      <w:r>
        <w:rPr>
          <w:rFonts w:cs="Arial"/>
        </w:rPr>
        <w:t>29 марта 2023 года № 147</w:t>
      </w:r>
    </w:p>
    <w:p w:rsidR="00361154" w:rsidRPr="00361154" w:rsidRDefault="00361154" w:rsidP="00361154">
      <w:pPr>
        <w:ind w:left="4820"/>
        <w:rPr>
          <w:rFonts w:cs="Arial"/>
        </w:rPr>
      </w:pPr>
    </w:p>
    <w:p w:rsidR="00361154" w:rsidRPr="00361154" w:rsidRDefault="00361154" w:rsidP="00361154">
      <w:pPr>
        <w:jc w:val="center"/>
        <w:rPr>
          <w:rFonts w:cs="Arial"/>
          <w:b/>
        </w:rPr>
      </w:pPr>
      <w:r w:rsidRPr="00361154">
        <w:rPr>
          <w:rFonts w:cs="Arial"/>
          <w:b/>
        </w:rPr>
        <w:t>Стоимость</w:t>
      </w:r>
    </w:p>
    <w:p w:rsidR="00361154" w:rsidRPr="00361154" w:rsidRDefault="00361154" w:rsidP="00361154">
      <w:pPr>
        <w:jc w:val="center"/>
        <w:rPr>
          <w:rFonts w:cs="Arial"/>
          <w:b/>
        </w:rPr>
      </w:pPr>
      <w:proofErr w:type="gramStart"/>
      <w:r w:rsidRPr="00361154">
        <w:rPr>
          <w:rFonts w:cs="Arial"/>
          <w:b/>
        </w:rPr>
        <w:t>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 установлена</w:t>
      </w:r>
      <w:proofErr w:type="gramEnd"/>
      <w:r w:rsidRPr="00361154">
        <w:rPr>
          <w:rFonts w:cs="Arial"/>
          <w:b/>
        </w:rPr>
        <w:t xml:space="preserve"> </w:t>
      </w:r>
      <w:proofErr w:type="gramStart"/>
      <w:r w:rsidRPr="00361154">
        <w:rPr>
          <w:rFonts w:cs="Arial"/>
          <w:b/>
        </w:rPr>
        <w:t>органами внутренних дел, оказываемые на территории Ляпинского сельского поселения Новокубанского района</w:t>
      </w:r>
      <w:proofErr w:type="gramEnd"/>
    </w:p>
    <w:p w:rsidR="00361154" w:rsidRPr="00361154" w:rsidRDefault="00361154" w:rsidP="00361154">
      <w:pPr>
        <w:jc w:val="center"/>
        <w:rPr>
          <w:rFonts w:cs="Arial"/>
          <w:b/>
        </w:rPr>
      </w:pPr>
    </w:p>
    <w:tbl>
      <w:tblPr>
        <w:tblW w:w="9532" w:type="dxa"/>
        <w:tblInd w:w="95" w:type="dxa"/>
        <w:tblLook w:val="04A0"/>
      </w:tblPr>
      <w:tblGrid>
        <w:gridCol w:w="760"/>
        <w:gridCol w:w="7050"/>
        <w:gridCol w:w="1722"/>
      </w:tblGrid>
      <w:tr w:rsidR="00361154" w:rsidRPr="00361154" w:rsidTr="00DA2A03">
        <w:trPr>
          <w:trHeight w:val="70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1154" w:rsidRPr="00361154" w:rsidRDefault="00361154" w:rsidP="00361154">
            <w:pPr>
              <w:ind w:firstLine="0"/>
              <w:rPr>
                <w:rFonts w:cs="Arial"/>
                <w:color w:val="000000"/>
              </w:rPr>
            </w:pPr>
            <w:r w:rsidRPr="00361154">
              <w:rPr>
                <w:rFonts w:cs="Arial"/>
                <w:color w:val="000000"/>
              </w:rPr>
              <w:t xml:space="preserve">№ </w:t>
            </w:r>
            <w:proofErr w:type="spellStart"/>
            <w:proofErr w:type="gramStart"/>
            <w:r w:rsidRPr="00361154">
              <w:rPr>
                <w:rFonts w:cs="Arial"/>
                <w:color w:val="000000"/>
              </w:rPr>
              <w:t>п</w:t>
            </w:r>
            <w:proofErr w:type="spellEnd"/>
            <w:proofErr w:type="gramEnd"/>
            <w:r w:rsidRPr="00361154">
              <w:rPr>
                <w:rFonts w:cs="Arial"/>
                <w:color w:val="000000"/>
              </w:rPr>
              <w:t>/</w:t>
            </w:r>
            <w:proofErr w:type="spellStart"/>
            <w:r w:rsidRPr="00361154">
              <w:rPr>
                <w:rFonts w:cs="Arial"/>
                <w:color w:val="000000"/>
              </w:rPr>
              <w:t>п</w:t>
            </w:r>
            <w:proofErr w:type="spellEnd"/>
          </w:p>
        </w:tc>
        <w:tc>
          <w:tcPr>
            <w:tcW w:w="7050" w:type="dxa"/>
            <w:tcBorders>
              <w:top w:val="single" w:sz="4" w:space="0" w:color="auto"/>
              <w:left w:val="nil"/>
              <w:bottom w:val="single" w:sz="4" w:space="0" w:color="auto"/>
              <w:right w:val="single" w:sz="4" w:space="0" w:color="000000"/>
            </w:tcBorders>
            <w:shd w:val="clear" w:color="000000" w:fill="FFFFFF"/>
            <w:noWrap/>
            <w:vAlign w:val="center"/>
            <w:hideMark/>
          </w:tcPr>
          <w:p w:rsidR="00361154" w:rsidRPr="00361154" w:rsidRDefault="00361154" w:rsidP="00361154">
            <w:pPr>
              <w:ind w:firstLine="0"/>
              <w:jc w:val="center"/>
              <w:rPr>
                <w:rFonts w:cs="Arial"/>
                <w:color w:val="000000"/>
              </w:rPr>
            </w:pPr>
            <w:r w:rsidRPr="00361154">
              <w:rPr>
                <w:rFonts w:cs="Arial"/>
                <w:color w:val="000000"/>
              </w:rPr>
              <w:t>Наименование  услуги</w:t>
            </w:r>
          </w:p>
        </w:tc>
        <w:tc>
          <w:tcPr>
            <w:tcW w:w="1722" w:type="dxa"/>
            <w:tcBorders>
              <w:top w:val="single" w:sz="4" w:space="0" w:color="auto"/>
              <w:left w:val="nil"/>
              <w:bottom w:val="single" w:sz="4" w:space="0" w:color="auto"/>
              <w:right w:val="single" w:sz="4" w:space="0" w:color="auto"/>
            </w:tcBorders>
            <w:shd w:val="clear" w:color="000000" w:fill="FFFFFF"/>
            <w:vAlign w:val="center"/>
            <w:hideMark/>
          </w:tcPr>
          <w:p w:rsidR="00361154" w:rsidRPr="00361154" w:rsidRDefault="00361154" w:rsidP="00361154">
            <w:pPr>
              <w:ind w:firstLine="0"/>
              <w:jc w:val="center"/>
              <w:rPr>
                <w:rFonts w:cs="Arial"/>
                <w:color w:val="000000"/>
              </w:rPr>
            </w:pPr>
            <w:r w:rsidRPr="00361154">
              <w:rPr>
                <w:rFonts w:cs="Arial"/>
                <w:color w:val="000000"/>
              </w:rPr>
              <w:t>Стоимость,  руб. с 01.02.2023г.</w:t>
            </w:r>
          </w:p>
        </w:tc>
      </w:tr>
      <w:tr w:rsidR="00361154" w:rsidRPr="00361154" w:rsidTr="00DA2A03">
        <w:trPr>
          <w:trHeight w:val="615"/>
        </w:trPr>
        <w:tc>
          <w:tcPr>
            <w:tcW w:w="760" w:type="dxa"/>
            <w:tcBorders>
              <w:top w:val="nil"/>
              <w:left w:val="single" w:sz="4" w:space="0" w:color="auto"/>
              <w:bottom w:val="single" w:sz="4" w:space="0" w:color="auto"/>
              <w:right w:val="nil"/>
            </w:tcBorders>
            <w:shd w:val="clear" w:color="000000" w:fill="FFFFFF"/>
            <w:vAlign w:val="center"/>
            <w:hideMark/>
          </w:tcPr>
          <w:p w:rsidR="00361154" w:rsidRPr="00361154" w:rsidRDefault="00361154" w:rsidP="00361154">
            <w:pPr>
              <w:ind w:firstLine="0"/>
              <w:jc w:val="center"/>
              <w:rPr>
                <w:rFonts w:cs="Arial"/>
                <w:color w:val="000000"/>
              </w:rPr>
            </w:pPr>
            <w:r w:rsidRPr="00361154">
              <w:rPr>
                <w:rFonts w:cs="Arial"/>
                <w:color w:val="000000"/>
              </w:rPr>
              <w:t>1</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361154" w:rsidRPr="00361154" w:rsidRDefault="00361154" w:rsidP="00361154">
            <w:pPr>
              <w:ind w:firstLine="0"/>
              <w:rPr>
                <w:rFonts w:cs="Arial"/>
                <w:color w:val="000000"/>
              </w:rPr>
            </w:pPr>
            <w:r w:rsidRPr="00361154">
              <w:rPr>
                <w:rFonts w:cs="Arial"/>
                <w:color w:val="000000"/>
              </w:rPr>
              <w:t>Оформление документов, необходимых для погребения</w:t>
            </w:r>
          </w:p>
        </w:tc>
        <w:tc>
          <w:tcPr>
            <w:tcW w:w="1722" w:type="dxa"/>
            <w:tcBorders>
              <w:top w:val="nil"/>
              <w:left w:val="nil"/>
              <w:bottom w:val="single" w:sz="4" w:space="0" w:color="auto"/>
              <w:right w:val="single" w:sz="4" w:space="0" w:color="auto"/>
            </w:tcBorders>
            <w:shd w:val="clear" w:color="000000" w:fill="FFFFFF"/>
            <w:vAlign w:val="center"/>
            <w:hideMark/>
          </w:tcPr>
          <w:p w:rsidR="00361154" w:rsidRPr="00361154" w:rsidRDefault="00361154" w:rsidP="00361154">
            <w:pPr>
              <w:ind w:firstLine="0"/>
              <w:jc w:val="right"/>
              <w:rPr>
                <w:rFonts w:cs="Arial"/>
              </w:rPr>
            </w:pPr>
            <w:r w:rsidRPr="00361154">
              <w:rPr>
                <w:rFonts w:cs="Arial"/>
              </w:rPr>
              <w:t>175,05</w:t>
            </w:r>
          </w:p>
        </w:tc>
      </w:tr>
      <w:tr w:rsidR="00361154" w:rsidRPr="00361154" w:rsidTr="00DA2A03">
        <w:trPr>
          <w:trHeight w:val="705"/>
        </w:trPr>
        <w:tc>
          <w:tcPr>
            <w:tcW w:w="760" w:type="dxa"/>
            <w:tcBorders>
              <w:top w:val="nil"/>
              <w:left w:val="single" w:sz="4" w:space="0" w:color="auto"/>
              <w:bottom w:val="single" w:sz="4" w:space="0" w:color="auto"/>
              <w:right w:val="nil"/>
            </w:tcBorders>
            <w:shd w:val="clear" w:color="000000" w:fill="FFFFFF"/>
            <w:vAlign w:val="center"/>
            <w:hideMark/>
          </w:tcPr>
          <w:p w:rsidR="00361154" w:rsidRPr="00361154" w:rsidRDefault="00361154" w:rsidP="00361154">
            <w:pPr>
              <w:ind w:firstLine="0"/>
              <w:jc w:val="center"/>
              <w:rPr>
                <w:rFonts w:cs="Arial"/>
                <w:color w:val="000000"/>
              </w:rPr>
            </w:pPr>
            <w:r w:rsidRPr="00361154">
              <w:rPr>
                <w:rFonts w:cs="Arial"/>
                <w:color w:val="000000"/>
              </w:rPr>
              <w:t>2</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361154" w:rsidRPr="00361154" w:rsidRDefault="00361154" w:rsidP="00361154">
            <w:pPr>
              <w:ind w:firstLine="0"/>
              <w:rPr>
                <w:rFonts w:cs="Arial"/>
                <w:color w:val="000000"/>
              </w:rPr>
            </w:pPr>
            <w:r w:rsidRPr="00361154">
              <w:rPr>
                <w:rFonts w:cs="Arial"/>
                <w:color w:val="000000"/>
              </w:rPr>
              <w:t>Облачение тела умершего (погибшего)</w:t>
            </w:r>
          </w:p>
        </w:tc>
        <w:tc>
          <w:tcPr>
            <w:tcW w:w="1722" w:type="dxa"/>
            <w:tcBorders>
              <w:top w:val="nil"/>
              <w:left w:val="nil"/>
              <w:bottom w:val="single" w:sz="4" w:space="0" w:color="auto"/>
              <w:right w:val="single" w:sz="4" w:space="0" w:color="auto"/>
            </w:tcBorders>
            <w:shd w:val="clear" w:color="000000" w:fill="FFFFFF"/>
            <w:vAlign w:val="center"/>
            <w:hideMark/>
          </w:tcPr>
          <w:p w:rsidR="00361154" w:rsidRPr="00361154" w:rsidRDefault="00361154" w:rsidP="00361154">
            <w:pPr>
              <w:ind w:firstLine="0"/>
              <w:jc w:val="right"/>
              <w:rPr>
                <w:rFonts w:cs="Arial"/>
              </w:rPr>
            </w:pPr>
            <w:r w:rsidRPr="00361154">
              <w:rPr>
                <w:rFonts w:cs="Arial"/>
              </w:rPr>
              <w:t>849,27</w:t>
            </w:r>
          </w:p>
        </w:tc>
      </w:tr>
      <w:tr w:rsidR="00361154" w:rsidRPr="00361154" w:rsidTr="00DA2A03">
        <w:trPr>
          <w:trHeight w:val="1020"/>
        </w:trPr>
        <w:tc>
          <w:tcPr>
            <w:tcW w:w="760" w:type="dxa"/>
            <w:tcBorders>
              <w:top w:val="nil"/>
              <w:left w:val="single" w:sz="4" w:space="0" w:color="auto"/>
              <w:bottom w:val="single" w:sz="4" w:space="0" w:color="auto"/>
              <w:right w:val="nil"/>
            </w:tcBorders>
            <w:shd w:val="clear" w:color="000000" w:fill="FFFFFF"/>
            <w:vAlign w:val="center"/>
            <w:hideMark/>
          </w:tcPr>
          <w:p w:rsidR="00361154" w:rsidRPr="00361154" w:rsidRDefault="00361154" w:rsidP="00361154">
            <w:pPr>
              <w:ind w:firstLine="0"/>
              <w:jc w:val="center"/>
              <w:rPr>
                <w:rFonts w:cs="Arial"/>
                <w:color w:val="000000"/>
              </w:rPr>
            </w:pPr>
            <w:r w:rsidRPr="00361154">
              <w:rPr>
                <w:rFonts w:cs="Arial"/>
                <w:color w:val="000000"/>
              </w:rPr>
              <w:t>3</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361154" w:rsidRPr="00361154" w:rsidRDefault="00361154" w:rsidP="00361154">
            <w:pPr>
              <w:ind w:firstLine="0"/>
              <w:rPr>
                <w:rFonts w:cs="Arial"/>
                <w:color w:val="000000"/>
              </w:rPr>
            </w:pPr>
            <w:r w:rsidRPr="00361154">
              <w:rPr>
                <w:rFonts w:cs="Arial"/>
                <w:color w:val="000000"/>
              </w:rPr>
              <w:t xml:space="preserve">Гроб стандартный, строганный, из материалов толщиной 25-32 мм, обитый внутри и снаружи тканью </w:t>
            </w:r>
            <w:proofErr w:type="spellStart"/>
            <w:r w:rsidRPr="00361154">
              <w:rPr>
                <w:rFonts w:cs="Arial"/>
                <w:color w:val="000000"/>
              </w:rPr>
              <w:t>х</w:t>
            </w:r>
            <w:proofErr w:type="spellEnd"/>
            <w:r w:rsidRPr="00361154">
              <w:rPr>
                <w:rFonts w:cs="Arial"/>
                <w:color w:val="000000"/>
              </w:rPr>
              <w:t>/б с подушкой из стружки</w:t>
            </w:r>
          </w:p>
        </w:tc>
        <w:tc>
          <w:tcPr>
            <w:tcW w:w="1722" w:type="dxa"/>
            <w:tcBorders>
              <w:top w:val="nil"/>
              <w:left w:val="nil"/>
              <w:bottom w:val="single" w:sz="4" w:space="0" w:color="auto"/>
              <w:right w:val="single" w:sz="4" w:space="0" w:color="auto"/>
            </w:tcBorders>
            <w:shd w:val="clear" w:color="auto" w:fill="auto"/>
            <w:vAlign w:val="center"/>
            <w:hideMark/>
          </w:tcPr>
          <w:p w:rsidR="00361154" w:rsidRPr="00361154" w:rsidRDefault="00361154" w:rsidP="00361154">
            <w:pPr>
              <w:ind w:firstLine="0"/>
              <w:jc w:val="right"/>
              <w:rPr>
                <w:rFonts w:cs="Arial"/>
                <w:color w:val="000000"/>
              </w:rPr>
            </w:pPr>
            <w:r w:rsidRPr="00361154">
              <w:rPr>
                <w:rFonts w:cs="Arial"/>
                <w:color w:val="000000"/>
              </w:rPr>
              <w:t>2726,91</w:t>
            </w:r>
          </w:p>
        </w:tc>
      </w:tr>
      <w:tr w:rsidR="00361154" w:rsidRPr="00361154" w:rsidTr="00DA2A03">
        <w:trPr>
          <w:trHeight w:val="705"/>
        </w:trPr>
        <w:tc>
          <w:tcPr>
            <w:tcW w:w="760" w:type="dxa"/>
            <w:tcBorders>
              <w:top w:val="nil"/>
              <w:left w:val="single" w:sz="4" w:space="0" w:color="auto"/>
              <w:bottom w:val="single" w:sz="4" w:space="0" w:color="auto"/>
              <w:right w:val="nil"/>
            </w:tcBorders>
            <w:shd w:val="clear" w:color="000000" w:fill="FFFFFF"/>
            <w:vAlign w:val="center"/>
            <w:hideMark/>
          </w:tcPr>
          <w:p w:rsidR="00361154" w:rsidRPr="00361154" w:rsidRDefault="00361154" w:rsidP="00361154">
            <w:pPr>
              <w:ind w:firstLine="0"/>
              <w:jc w:val="center"/>
              <w:rPr>
                <w:rFonts w:cs="Arial"/>
                <w:color w:val="000000"/>
              </w:rPr>
            </w:pPr>
            <w:r w:rsidRPr="00361154">
              <w:rPr>
                <w:rFonts w:cs="Arial"/>
                <w:color w:val="000000"/>
              </w:rPr>
              <w:t>4</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361154" w:rsidRPr="00361154" w:rsidRDefault="00361154" w:rsidP="00361154">
            <w:pPr>
              <w:ind w:firstLine="0"/>
              <w:rPr>
                <w:rFonts w:cs="Arial"/>
                <w:color w:val="000000"/>
              </w:rPr>
            </w:pPr>
            <w:r w:rsidRPr="00361154">
              <w:rPr>
                <w:rFonts w:cs="Arial"/>
                <w:color w:val="000000"/>
              </w:rPr>
              <w:t>Перевозка тела (останков) умершего (погибшего) к месту захоронения</w:t>
            </w:r>
          </w:p>
        </w:tc>
        <w:tc>
          <w:tcPr>
            <w:tcW w:w="1722" w:type="dxa"/>
            <w:tcBorders>
              <w:top w:val="nil"/>
              <w:left w:val="nil"/>
              <w:bottom w:val="single" w:sz="4" w:space="0" w:color="auto"/>
              <w:right w:val="single" w:sz="4" w:space="0" w:color="auto"/>
            </w:tcBorders>
            <w:shd w:val="clear" w:color="auto" w:fill="auto"/>
            <w:vAlign w:val="center"/>
            <w:hideMark/>
          </w:tcPr>
          <w:p w:rsidR="00361154" w:rsidRPr="00361154" w:rsidRDefault="00361154" w:rsidP="00361154">
            <w:pPr>
              <w:ind w:firstLine="0"/>
              <w:jc w:val="right"/>
              <w:rPr>
                <w:rFonts w:cs="Arial"/>
                <w:color w:val="000000"/>
              </w:rPr>
            </w:pPr>
            <w:r w:rsidRPr="00361154">
              <w:rPr>
                <w:rFonts w:cs="Arial"/>
                <w:color w:val="000000"/>
              </w:rPr>
              <w:t>1041,69</w:t>
            </w:r>
          </w:p>
        </w:tc>
      </w:tr>
      <w:tr w:rsidR="00361154" w:rsidRPr="00361154" w:rsidTr="00DA2A03">
        <w:trPr>
          <w:trHeight w:val="675"/>
        </w:trPr>
        <w:tc>
          <w:tcPr>
            <w:tcW w:w="760" w:type="dxa"/>
            <w:tcBorders>
              <w:top w:val="nil"/>
              <w:left w:val="single" w:sz="4" w:space="0" w:color="auto"/>
              <w:bottom w:val="single" w:sz="4" w:space="0" w:color="auto"/>
              <w:right w:val="nil"/>
            </w:tcBorders>
            <w:shd w:val="clear" w:color="000000" w:fill="FFFFFF"/>
            <w:vAlign w:val="center"/>
            <w:hideMark/>
          </w:tcPr>
          <w:p w:rsidR="00361154" w:rsidRPr="00361154" w:rsidRDefault="00361154" w:rsidP="00361154">
            <w:pPr>
              <w:ind w:firstLine="0"/>
              <w:jc w:val="center"/>
              <w:rPr>
                <w:rFonts w:cs="Arial"/>
                <w:color w:val="000000"/>
              </w:rPr>
            </w:pPr>
            <w:r w:rsidRPr="00361154">
              <w:rPr>
                <w:rFonts w:cs="Arial"/>
                <w:color w:val="000000"/>
              </w:rPr>
              <w:t>5</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361154" w:rsidRPr="00361154" w:rsidRDefault="00361154" w:rsidP="00361154">
            <w:pPr>
              <w:ind w:firstLine="0"/>
              <w:rPr>
                <w:rFonts w:cs="Arial"/>
                <w:color w:val="000000"/>
              </w:rPr>
            </w:pPr>
            <w:r w:rsidRPr="00361154">
              <w:rPr>
                <w:rFonts w:cs="Arial"/>
                <w:color w:val="000000"/>
              </w:rPr>
              <w:t xml:space="preserve">Погребение </w:t>
            </w:r>
            <w:proofErr w:type="gramStart"/>
            <w:r w:rsidRPr="00361154">
              <w:rPr>
                <w:rFonts w:cs="Arial"/>
                <w:color w:val="000000"/>
              </w:rPr>
              <w:t>умершего</w:t>
            </w:r>
            <w:proofErr w:type="gramEnd"/>
            <w:r w:rsidRPr="00361154">
              <w:rPr>
                <w:rFonts w:cs="Arial"/>
                <w:color w:val="000000"/>
              </w:rPr>
              <w:t xml:space="preserve">  при рытье могилы вручную</w:t>
            </w:r>
          </w:p>
        </w:tc>
        <w:tc>
          <w:tcPr>
            <w:tcW w:w="1722" w:type="dxa"/>
            <w:tcBorders>
              <w:top w:val="nil"/>
              <w:left w:val="nil"/>
              <w:bottom w:val="single" w:sz="4" w:space="0" w:color="auto"/>
              <w:right w:val="single" w:sz="4" w:space="0" w:color="auto"/>
            </w:tcBorders>
            <w:shd w:val="clear" w:color="auto" w:fill="auto"/>
            <w:vAlign w:val="center"/>
            <w:hideMark/>
          </w:tcPr>
          <w:p w:rsidR="00361154" w:rsidRPr="00361154" w:rsidRDefault="00361154" w:rsidP="00361154">
            <w:pPr>
              <w:ind w:firstLine="0"/>
              <w:jc w:val="right"/>
              <w:rPr>
                <w:rFonts w:cs="Arial"/>
                <w:color w:val="000000"/>
              </w:rPr>
            </w:pPr>
            <w:r w:rsidRPr="00361154">
              <w:rPr>
                <w:rFonts w:cs="Arial"/>
                <w:color w:val="000000"/>
              </w:rPr>
              <w:t>2654,97</w:t>
            </w:r>
          </w:p>
        </w:tc>
      </w:tr>
      <w:tr w:rsidR="00361154" w:rsidRPr="00361154" w:rsidTr="00DA2A03">
        <w:trPr>
          <w:trHeight w:val="675"/>
        </w:trPr>
        <w:tc>
          <w:tcPr>
            <w:tcW w:w="760" w:type="dxa"/>
            <w:tcBorders>
              <w:top w:val="nil"/>
              <w:left w:val="single" w:sz="4" w:space="0" w:color="auto"/>
              <w:bottom w:val="single" w:sz="4" w:space="0" w:color="auto"/>
              <w:right w:val="nil"/>
            </w:tcBorders>
            <w:shd w:val="clear" w:color="000000" w:fill="FFFFFF"/>
            <w:vAlign w:val="center"/>
            <w:hideMark/>
          </w:tcPr>
          <w:p w:rsidR="00361154" w:rsidRPr="00361154" w:rsidRDefault="00361154" w:rsidP="00361154">
            <w:pPr>
              <w:ind w:firstLine="0"/>
              <w:jc w:val="center"/>
              <w:rPr>
                <w:rFonts w:cs="Arial"/>
                <w:color w:val="000000"/>
              </w:rPr>
            </w:pPr>
            <w:r w:rsidRPr="00361154">
              <w:rPr>
                <w:rFonts w:cs="Arial"/>
                <w:color w:val="000000"/>
              </w:rPr>
              <w:t>6</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361154" w:rsidRPr="00361154" w:rsidRDefault="00361154" w:rsidP="00361154">
            <w:pPr>
              <w:ind w:firstLine="0"/>
              <w:rPr>
                <w:rFonts w:cs="Arial"/>
                <w:color w:val="000000"/>
              </w:rPr>
            </w:pPr>
            <w:r w:rsidRPr="00361154">
              <w:rPr>
                <w:rFonts w:cs="Arial"/>
                <w:color w:val="000000"/>
              </w:rPr>
              <w:t xml:space="preserve">Погребение </w:t>
            </w:r>
            <w:proofErr w:type="gramStart"/>
            <w:r w:rsidRPr="00361154">
              <w:rPr>
                <w:rFonts w:cs="Arial"/>
                <w:color w:val="000000"/>
              </w:rPr>
              <w:t>умершего</w:t>
            </w:r>
            <w:proofErr w:type="gramEnd"/>
            <w:r w:rsidRPr="00361154">
              <w:rPr>
                <w:rFonts w:cs="Arial"/>
                <w:color w:val="000000"/>
              </w:rPr>
              <w:t xml:space="preserve"> при рытье могилы экскаватором</w:t>
            </w:r>
          </w:p>
        </w:tc>
        <w:tc>
          <w:tcPr>
            <w:tcW w:w="1722" w:type="dxa"/>
            <w:tcBorders>
              <w:top w:val="nil"/>
              <w:left w:val="nil"/>
              <w:bottom w:val="single" w:sz="4" w:space="0" w:color="auto"/>
              <w:right w:val="single" w:sz="4" w:space="0" w:color="auto"/>
            </w:tcBorders>
            <w:shd w:val="clear" w:color="000000" w:fill="FFFFFF"/>
            <w:vAlign w:val="center"/>
            <w:hideMark/>
          </w:tcPr>
          <w:p w:rsidR="00361154" w:rsidRPr="00361154" w:rsidRDefault="00361154" w:rsidP="00361154">
            <w:pPr>
              <w:ind w:firstLine="0"/>
              <w:jc w:val="right"/>
              <w:rPr>
                <w:rFonts w:cs="Arial"/>
              </w:rPr>
            </w:pPr>
            <w:r w:rsidRPr="00361154">
              <w:rPr>
                <w:rFonts w:cs="Arial"/>
              </w:rPr>
              <w:t>1291,84</w:t>
            </w:r>
          </w:p>
        </w:tc>
      </w:tr>
      <w:tr w:rsidR="00361154" w:rsidRPr="00361154" w:rsidTr="00DA2A03">
        <w:trPr>
          <w:trHeight w:val="660"/>
        </w:trPr>
        <w:tc>
          <w:tcPr>
            <w:tcW w:w="760" w:type="dxa"/>
            <w:tcBorders>
              <w:top w:val="nil"/>
              <w:left w:val="single" w:sz="4" w:space="0" w:color="auto"/>
              <w:bottom w:val="single" w:sz="4" w:space="0" w:color="auto"/>
              <w:right w:val="nil"/>
            </w:tcBorders>
            <w:shd w:val="clear" w:color="000000" w:fill="FFFFFF"/>
            <w:vAlign w:val="center"/>
            <w:hideMark/>
          </w:tcPr>
          <w:p w:rsidR="00361154" w:rsidRPr="00361154" w:rsidRDefault="00361154" w:rsidP="00361154">
            <w:pPr>
              <w:ind w:firstLine="0"/>
              <w:jc w:val="center"/>
              <w:rPr>
                <w:rFonts w:cs="Arial"/>
                <w:color w:val="000000"/>
              </w:rPr>
            </w:pPr>
            <w:r w:rsidRPr="00361154">
              <w:rPr>
                <w:rFonts w:cs="Arial"/>
                <w:color w:val="000000"/>
              </w:rPr>
              <w:t>7</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361154" w:rsidRPr="00361154" w:rsidRDefault="00361154" w:rsidP="00361154">
            <w:pPr>
              <w:ind w:firstLine="0"/>
              <w:rPr>
                <w:rFonts w:cs="Arial"/>
                <w:color w:val="000000"/>
              </w:rPr>
            </w:pPr>
            <w:r w:rsidRPr="00361154">
              <w:rPr>
                <w:rFonts w:cs="Arial"/>
                <w:color w:val="000000"/>
              </w:rPr>
              <w:t>Предоставление и установка похоронного регистрационного знака с надписью (фамилия, имя, отчество погребенного, даты его рождения и смерти)</w:t>
            </w:r>
          </w:p>
        </w:tc>
        <w:tc>
          <w:tcPr>
            <w:tcW w:w="1722" w:type="dxa"/>
            <w:tcBorders>
              <w:top w:val="nil"/>
              <w:left w:val="nil"/>
              <w:bottom w:val="single" w:sz="4" w:space="0" w:color="auto"/>
              <w:right w:val="single" w:sz="4" w:space="0" w:color="auto"/>
            </w:tcBorders>
            <w:shd w:val="clear" w:color="000000" w:fill="FFFFFF"/>
            <w:vAlign w:val="center"/>
            <w:hideMark/>
          </w:tcPr>
          <w:p w:rsidR="00361154" w:rsidRPr="00361154" w:rsidRDefault="00361154" w:rsidP="00361154">
            <w:pPr>
              <w:ind w:firstLine="0"/>
              <w:jc w:val="right"/>
              <w:rPr>
                <w:rFonts w:cs="Arial"/>
                <w:color w:val="000000"/>
              </w:rPr>
            </w:pPr>
            <w:r w:rsidRPr="00361154">
              <w:rPr>
                <w:rFonts w:cs="Arial"/>
                <w:color w:val="000000"/>
              </w:rPr>
              <w:t>269,07</w:t>
            </w:r>
          </w:p>
        </w:tc>
      </w:tr>
      <w:tr w:rsidR="00361154" w:rsidRPr="00361154" w:rsidTr="00DA2A03">
        <w:trPr>
          <w:trHeight w:val="720"/>
        </w:trPr>
        <w:tc>
          <w:tcPr>
            <w:tcW w:w="760" w:type="dxa"/>
            <w:tcBorders>
              <w:top w:val="nil"/>
              <w:left w:val="single" w:sz="4" w:space="0" w:color="auto"/>
              <w:bottom w:val="single" w:sz="4" w:space="0" w:color="auto"/>
              <w:right w:val="nil"/>
            </w:tcBorders>
            <w:shd w:val="clear" w:color="000000" w:fill="FFFFFF"/>
            <w:vAlign w:val="center"/>
            <w:hideMark/>
          </w:tcPr>
          <w:p w:rsidR="00361154" w:rsidRPr="00361154" w:rsidRDefault="00361154" w:rsidP="00361154">
            <w:pPr>
              <w:ind w:firstLine="0"/>
              <w:jc w:val="center"/>
              <w:rPr>
                <w:rFonts w:cs="Arial"/>
                <w:color w:val="000000"/>
              </w:rPr>
            </w:pPr>
            <w:r w:rsidRPr="00361154">
              <w:rPr>
                <w:rFonts w:cs="Arial"/>
                <w:color w:val="000000"/>
              </w:rPr>
              <w:t>8</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361154" w:rsidRPr="00361154" w:rsidRDefault="00361154" w:rsidP="00361154">
            <w:pPr>
              <w:ind w:firstLine="0"/>
              <w:rPr>
                <w:rFonts w:cs="Arial"/>
                <w:bCs/>
                <w:color w:val="000000"/>
              </w:rPr>
            </w:pPr>
            <w:r w:rsidRPr="00361154">
              <w:rPr>
                <w:rFonts w:cs="Arial"/>
                <w:bCs/>
                <w:color w:val="000000"/>
              </w:rPr>
              <w:t>ИТОГО предельная стоимость гарантированного перечня услуг по погребению</w:t>
            </w:r>
          </w:p>
        </w:tc>
        <w:tc>
          <w:tcPr>
            <w:tcW w:w="1722" w:type="dxa"/>
            <w:tcBorders>
              <w:top w:val="nil"/>
              <w:left w:val="nil"/>
              <w:bottom w:val="single" w:sz="4" w:space="0" w:color="auto"/>
              <w:right w:val="single" w:sz="4" w:space="0" w:color="auto"/>
            </w:tcBorders>
            <w:shd w:val="clear" w:color="000000" w:fill="FFFFFF"/>
            <w:vAlign w:val="center"/>
            <w:hideMark/>
          </w:tcPr>
          <w:p w:rsidR="00361154" w:rsidRPr="00361154" w:rsidRDefault="00361154" w:rsidP="00361154">
            <w:pPr>
              <w:ind w:firstLine="0"/>
              <w:rPr>
                <w:rFonts w:cs="Arial"/>
                <w:color w:val="000000"/>
              </w:rPr>
            </w:pPr>
            <w:r w:rsidRPr="00361154">
              <w:rPr>
                <w:rFonts w:cs="Arial"/>
                <w:color w:val="000000"/>
              </w:rPr>
              <w:t> </w:t>
            </w:r>
          </w:p>
        </w:tc>
      </w:tr>
      <w:tr w:rsidR="00361154" w:rsidRPr="00361154" w:rsidTr="00DA2A03">
        <w:trPr>
          <w:trHeight w:val="375"/>
        </w:trPr>
        <w:tc>
          <w:tcPr>
            <w:tcW w:w="760" w:type="dxa"/>
            <w:tcBorders>
              <w:top w:val="nil"/>
              <w:left w:val="single" w:sz="4" w:space="0" w:color="auto"/>
              <w:bottom w:val="single" w:sz="4" w:space="0" w:color="auto"/>
              <w:right w:val="nil"/>
            </w:tcBorders>
            <w:shd w:val="clear" w:color="000000" w:fill="FFFFFF"/>
            <w:vAlign w:val="center"/>
            <w:hideMark/>
          </w:tcPr>
          <w:p w:rsidR="00361154" w:rsidRPr="00361154" w:rsidRDefault="00361154" w:rsidP="00361154">
            <w:pPr>
              <w:ind w:firstLine="0"/>
              <w:jc w:val="center"/>
              <w:rPr>
                <w:rFonts w:cs="Arial"/>
                <w:color w:val="000000"/>
              </w:rPr>
            </w:pPr>
            <w:r w:rsidRPr="00361154">
              <w:rPr>
                <w:rFonts w:cs="Arial"/>
                <w:color w:val="000000"/>
              </w:rPr>
              <w:t>8.1</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361154" w:rsidRPr="00361154" w:rsidRDefault="00361154" w:rsidP="00361154">
            <w:pPr>
              <w:ind w:firstLine="0"/>
              <w:rPr>
                <w:rFonts w:cs="Arial"/>
                <w:color w:val="000000"/>
              </w:rPr>
            </w:pPr>
            <w:r w:rsidRPr="00361154">
              <w:rPr>
                <w:rFonts w:cs="Arial"/>
                <w:color w:val="000000"/>
              </w:rPr>
              <w:t>при рытье могилы вручную</w:t>
            </w:r>
          </w:p>
        </w:tc>
        <w:tc>
          <w:tcPr>
            <w:tcW w:w="1722" w:type="dxa"/>
            <w:tcBorders>
              <w:top w:val="nil"/>
              <w:left w:val="nil"/>
              <w:bottom w:val="single" w:sz="4" w:space="0" w:color="auto"/>
              <w:right w:val="single" w:sz="4" w:space="0" w:color="auto"/>
            </w:tcBorders>
            <w:shd w:val="clear" w:color="000000" w:fill="FFFFFF"/>
            <w:vAlign w:val="center"/>
            <w:hideMark/>
          </w:tcPr>
          <w:p w:rsidR="00361154" w:rsidRPr="00361154" w:rsidRDefault="00361154" w:rsidP="00361154">
            <w:pPr>
              <w:ind w:firstLine="0"/>
              <w:jc w:val="right"/>
              <w:rPr>
                <w:rFonts w:cs="Arial"/>
                <w:color w:val="000000"/>
              </w:rPr>
            </w:pPr>
            <w:r w:rsidRPr="00361154">
              <w:rPr>
                <w:rFonts w:cs="Arial"/>
                <w:color w:val="000000"/>
              </w:rPr>
              <w:t>7716,96</w:t>
            </w:r>
          </w:p>
        </w:tc>
      </w:tr>
      <w:tr w:rsidR="00361154" w:rsidRPr="00361154" w:rsidTr="00DA2A03">
        <w:trPr>
          <w:trHeight w:val="375"/>
        </w:trPr>
        <w:tc>
          <w:tcPr>
            <w:tcW w:w="760" w:type="dxa"/>
            <w:tcBorders>
              <w:top w:val="nil"/>
              <w:left w:val="single" w:sz="4" w:space="0" w:color="auto"/>
              <w:bottom w:val="nil"/>
              <w:right w:val="nil"/>
            </w:tcBorders>
            <w:shd w:val="clear" w:color="000000" w:fill="FFFFFF"/>
            <w:vAlign w:val="center"/>
            <w:hideMark/>
          </w:tcPr>
          <w:p w:rsidR="00361154" w:rsidRPr="00361154" w:rsidRDefault="00361154" w:rsidP="00361154">
            <w:pPr>
              <w:ind w:firstLine="0"/>
              <w:jc w:val="center"/>
              <w:rPr>
                <w:rFonts w:cs="Arial"/>
                <w:color w:val="000000"/>
              </w:rPr>
            </w:pPr>
            <w:r w:rsidRPr="00361154">
              <w:rPr>
                <w:rFonts w:cs="Arial"/>
                <w:color w:val="000000"/>
              </w:rPr>
              <w:lastRenderedPageBreak/>
              <w:t>8.2</w:t>
            </w:r>
          </w:p>
        </w:tc>
        <w:tc>
          <w:tcPr>
            <w:tcW w:w="7050" w:type="dxa"/>
            <w:vMerge w:val="restart"/>
            <w:tcBorders>
              <w:top w:val="single" w:sz="4" w:space="0" w:color="auto"/>
              <w:left w:val="single" w:sz="4" w:space="0" w:color="auto"/>
              <w:right w:val="single" w:sz="4" w:space="0" w:color="000000"/>
            </w:tcBorders>
            <w:shd w:val="clear" w:color="000000" w:fill="FFFFFF"/>
            <w:hideMark/>
          </w:tcPr>
          <w:p w:rsidR="00361154" w:rsidRPr="00361154" w:rsidRDefault="00361154" w:rsidP="00361154">
            <w:pPr>
              <w:ind w:firstLine="0"/>
              <w:rPr>
                <w:rFonts w:cs="Arial"/>
                <w:color w:val="000000"/>
              </w:rPr>
            </w:pPr>
            <w:r w:rsidRPr="00361154">
              <w:rPr>
                <w:rFonts w:cs="Arial"/>
                <w:color w:val="000000"/>
              </w:rPr>
              <w:t>при рытье могилы экскаватором</w:t>
            </w:r>
          </w:p>
        </w:tc>
        <w:tc>
          <w:tcPr>
            <w:tcW w:w="1722" w:type="dxa"/>
            <w:tcBorders>
              <w:top w:val="nil"/>
              <w:left w:val="nil"/>
              <w:bottom w:val="nil"/>
              <w:right w:val="single" w:sz="4" w:space="0" w:color="auto"/>
            </w:tcBorders>
            <w:shd w:val="clear" w:color="000000" w:fill="FFFFFF"/>
            <w:vAlign w:val="center"/>
            <w:hideMark/>
          </w:tcPr>
          <w:p w:rsidR="00361154" w:rsidRPr="00361154" w:rsidRDefault="00361154" w:rsidP="00361154">
            <w:pPr>
              <w:ind w:firstLine="0"/>
              <w:jc w:val="right"/>
              <w:rPr>
                <w:rFonts w:cs="Arial"/>
                <w:color w:val="000000"/>
              </w:rPr>
            </w:pPr>
            <w:r w:rsidRPr="00361154">
              <w:rPr>
                <w:rFonts w:cs="Arial"/>
                <w:color w:val="000000"/>
              </w:rPr>
              <w:t>6353,83</w:t>
            </w:r>
          </w:p>
        </w:tc>
      </w:tr>
      <w:tr w:rsidR="00361154" w:rsidRPr="00361154" w:rsidTr="00DA2A03">
        <w:trPr>
          <w:trHeight w:val="96"/>
        </w:trPr>
        <w:tc>
          <w:tcPr>
            <w:tcW w:w="760" w:type="dxa"/>
            <w:tcBorders>
              <w:top w:val="nil"/>
              <w:left w:val="single" w:sz="4" w:space="0" w:color="auto"/>
              <w:bottom w:val="single" w:sz="4" w:space="0" w:color="auto"/>
              <w:right w:val="nil"/>
            </w:tcBorders>
            <w:shd w:val="clear" w:color="000000" w:fill="FFFFFF"/>
            <w:vAlign w:val="center"/>
            <w:hideMark/>
          </w:tcPr>
          <w:p w:rsidR="00361154" w:rsidRPr="00361154" w:rsidRDefault="00361154" w:rsidP="00DA2A03">
            <w:pPr>
              <w:jc w:val="center"/>
              <w:rPr>
                <w:rFonts w:cs="Arial"/>
                <w:color w:val="000000"/>
              </w:rPr>
            </w:pPr>
          </w:p>
        </w:tc>
        <w:tc>
          <w:tcPr>
            <w:tcW w:w="7050" w:type="dxa"/>
            <w:vMerge/>
            <w:tcBorders>
              <w:left w:val="single" w:sz="4" w:space="0" w:color="auto"/>
              <w:bottom w:val="single" w:sz="4" w:space="0" w:color="auto"/>
              <w:right w:val="single" w:sz="4" w:space="0" w:color="000000"/>
            </w:tcBorders>
            <w:shd w:val="clear" w:color="000000" w:fill="FFFFFF"/>
            <w:hideMark/>
          </w:tcPr>
          <w:p w:rsidR="00361154" w:rsidRPr="00361154" w:rsidRDefault="00361154" w:rsidP="00DA2A03">
            <w:pPr>
              <w:rPr>
                <w:rFonts w:cs="Arial"/>
                <w:color w:val="000000"/>
              </w:rPr>
            </w:pPr>
          </w:p>
        </w:tc>
        <w:tc>
          <w:tcPr>
            <w:tcW w:w="1722" w:type="dxa"/>
            <w:tcBorders>
              <w:top w:val="nil"/>
              <w:left w:val="nil"/>
              <w:bottom w:val="single" w:sz="4" w:space="0" w:color="auto"/>
              <w:right w:val="single" w:sz="4" w:space="0" w:color="auto"/>
            </w:tcBorders>
            <w:shd w:val="clear" w:color="000000" w:fill="FFFFFF"/>
            <w:vAlign w:val="center"/>
            <w:hideMark/>
          </w:tcPr>
          <w:p w:rsidR="00361154" w:rsidRPr="00361154" w:rsidRDefault="00361154" w:rsidP="00DA2A03">
            <w:pPr>
              <w:jc w:val="right"/>
              <w:rPr>
                <w:rFonts w:cs="Arial"/>
                <w:color w:val="000000"/>
              </w:rPr>
            </w:pPr>
          </w:p>
        </w:tc>
      </w:tr>
    </w:tbl>
    <w:p w:rsidR="00361154" w:rsidRPr="00361154" w:rsidRDefault="00361154" w:rsidP="00361154">
      <w:pPr>
        <w:jc w:val="center"/>
        <w:rPr>
          <w:rFonts w:cs="Arial"/>
        </w:rPr>
      </w:pPr>
    </w:p>
    <w:p w:rsidR="00361154" w:rsidRDefault="00361154" w:rsidP="00361154">
      <w:pPr>
        <w:rPr>
          <w:rFonts w:cs="Arial"/>
        </w:rPr>
      </w:pPr>
      <w:r w:rsidRPr="00361154">
        <w:rPr>
          <w:rFonts w:cs="Arial"/>
        </w:rPr>
        <w:t>Глава</w:t>
      </w:r>
    </w:p>
    <w:p w:rsidR="00361154" w:rsidRPr="00361154" w:rsidRDefault="00361154" w:rsidP="00361154">
      <w:pPr>
        <w:rPr>
          <w:rFonts w:cs="Arial"/>
        </w:rPr>
      </w:pPr>
      <w:r w:rsidRPr="00361154">
        <w:rPr>
          <w:rFonts w:cs="Arial"/>
        </w:rPr>
        <w:t>Ляпинского сельского поселения</w:t>
      </w:r>
    </w:p>
    <w:p w:rsidR="00361154" w:rsidRDefault="00361154" w:rsidP="00361154">
      <w:pPr>
        <w:rPr>
          <w:rFonts w:cs="Arial"/>
        </w:rPr>
      </w:pPr>
      <w:r w:rsidRPr="00361154">
        <w:rPr>
          <w:rFonts w:cs="Arial"/>
        </w:rPr>
        <w:t>Новокубанского района</w:t>
      </w:r>
    </w:p>
    <w:p w:rsidR="00361154" w:rsidRDefault="00361154" w:rsidP="00361154">
      <w:pPr>
        <w:rPr>
          <w:rFonts w:cs="Arial"/>
        </w:rPr>
      </w:pPr>
      <w:r w:rsidRPr="00361154">
        <w:rPr>
          <w:rFonts w:cs="Arial"/>
        </w:rPr>
        <w:t>С.Ю.Бражников</w:t>
      </w:r>
    </w:p>
    <w:p w:rsidR="00361154" w:rsidRDefault="00361154" w:rsidP="00361154">
      <w:pPr>
        <w:rPr>
          <w:rFonts w:cs="Arial"/>
        </w:rPr>
      </w:pPr>
    </w:p>
    <w:p w:rsidR="00361154" w:rsidRDefault="00361154" w:rsidP="00361154">
      <w:pPr>
        <w:rPr>
          <w:rFonts w:cs="Arial"/>
        </w:rPr>
      </w:pPr>
    </w:p>
    <w:p w:rsidR="00361154" w:rsidRDefault="00361154" w:rsidP="00361154">
      <w:pPr>
        <w:jc w:val="center"/>
      </w:pPr>
      <w:r>
        <w:t>КРАСНОДАРСКИЙ КРАЙ</w:t>
      </w:r>
    </w:p>
    <w:p w:rsidR="00361154" w:rsidRDefault="00361154" w:rsidP="00361154">
      <w:pPr>
        <w:jc w:val="center"/>
      </w:pPr>
      <w:r>
        <w:t>НОВОКУБАНСКИЙ РАЙОН</w:t>
      </w:r>
    </w:p>
    <w:p w:rsidR="00361154" w:rsidRDefault="00277200" w:rsidP="00361154">
      <w:pPr>
        <w:jc w:val="center"/>
      </w:pPr>
      <w:r>
        <w:t>АДМИНИСТРАЦИЯ</w:t>
      </w:r>
      <w:r w:rsidR="00361154">
        <w:t xml:space="preserve"> ЛЯПИНСКОГО СЕЛЬСКОГО ПОСЕЛЕНИЯ</w:t>
      </w:r>
    </w:p>
    <w:p w:rsidR="00361154" w:rsidRDefault="00361154" w:rsidP="00361154">
      <w:pPr>
        <w:jc w:val="center"/>
      </w:pPr>
      <w:r>
        <w:t>НОВОКУБАНСКОГО РАЙОНА</w:t>
      </w:r>
    </w:p>
    <w:p w:rsidR="00361154" w:rsidRDefault="00361154" w:rsidP="00361154">
      <w:pPr>
        <w:jc w:val="center"/>
      </w:pPr>
    </w:p>
    <w:p w:rsidR="00361154" w:rsidRDefault="00277200" w:rsidP="00361154">
      <w:pPr>
        <w:jc w:val="center"/>
      </w:pPr>
      <w:r>
        <w:t>ПОСТАНОВЛЕНИЕ</w:t>
      </w:r>
    </w:p>
    <w:p w:rsidR="00361154" w:rsidRDefault="00361154" w:rsidP="00361154">
      <w:pPr>
        <w:jc w:val="center"/>
      </w:pPr>
    </w:p>
    <w:p w:rsidR="00361154" w:rsidRDefault="00277200" w:rsidP="00361154">
      <w:pPr>
        <w:ind w:firstLine="0"/>
        <w:jc w:val="center"/>
      </w:pPr>
      <w:r>
        <w:t>24</w:t>
      </w:r>
      <w:r w:rsidR="00361154">
        <w:t xml:space="preserve"> марта 2023 года      </w:t>
      </w:r>
      <w:r>
        <w:t xml:space="preserve">                           № 19</w:t>
      </w:r>
      <w:r w:rsidR="00361154">
        <w:t xml:space="preserve">                                          х. </w:t>
      </w:r>
      <w:proofErr w:type="spellStart"/>
      <w:r w:rsidR="00361154">
        <w:t>Ляпино</w:t>
      </w:r>
      <w:proofErr w:type="spellEnd"/>
    </w:p>
    <w:p w:rsidR="00361154" w:rsidRPr="00361154" w:rsidRDefault="00361154" w:rsidP="00361154">
      <w:pPr>
        <w:rPr>
          <w:rFonts w:cs="Arial"/>
        </w:rPr>
      </w:pPr>
    </w:p>
    <w:p w:rsidR="00361154" w:rsidRPr="00085C1D" w:rsidRDefault="00361154" w:rsidP="00361154">
      <w:pPr>
        <w:jc w:val="center"/>
        <w:rPr>
          <w:b/>
          <w:sz w:val="28"/>
          <w:szCs w:val="28"/>
        </w:rPr>
      </w:pPr>
      <w:r w:rsidRPr="00085C1D">
        <w:rPr>
          <w:b/>
          <w:sz w:val="28"/>
          <w:szCs w:val="28"/>
        </w:rPr>
        <w:t xml:space="preserve">Об утверждении </w:t>
      </w:r>
      <w:proofErr w:type="gramStart"/>
      <w:r w:rsidRPr="00085C1D">
        <w:rPr>
          <w:b/>
          <w:sz w:val="28"/>
          <w:szCs w:val="28"/>
        </w:rPr>
        <w:t>Порядка использования бюджетных ассигнований резервного фонда администрации</w:t>
      </w:r>
      <w:proofErr w:type="gramEnd"/>
      <w:r w:rsidRPr="00085C1D">
        <w:rPr>
          <w:b/>
          <w:sz w:val="28"/>
          <w:szCs w:val="28"/>
        </w:rPr>
        <w:t xml:space="preserve"> </w:t>
      </w:r>
      <w:r>
        <w:rPr>
          <w:b/>
          <w:sz w:val="28"/>
          <w:szCs w:val="28"/>
        </w:rPr>
        <w:t>Ляпинск</w:t>
      </w:r>
      <w:r w:rsidRPr="00085C1D">
        <w:rPr>
          <w:b/>
          <w:sz w:val="28"/>
          <w:szCs w:val="28"/>
        </w:rPr>
        <w:t>ого сельского поселения</w:t>
      </w:r>
    </w:p>
    <w:p w:rsidR="00361154" w:rsidRPr="00085C1D" w:rsidRDefault="00361154" w:rsidP="00361154">
      <w:pPr>
        <w:jc w:val="center"/>
        <w:rPr>
          <w:sz w:val="28"/>
          <w:szCs w:val="28"/>
        </w:rPr>
      </w:pPr>
      <w:r w:rsidRPr="00085C1D">
        <w:rPr>
          <w:b/>
          <w:sz w:val="28"/>
          <w:szCs w:val="28"/>
        </w:rPr>
        <w:t>Новокубанского района</w:t>
      </w:r>
    </w:p>
    <w:p w:rsidR="00361154" w:rsidRPr="00085C1D" w:rsidRDefault="00361154" w:rsidP="00361154">
      <w:pPr>
        <w:rPr>
          <w:sz w:val="28"/>
          <w:szCs w:val="28"/>
        </w:rPr>
      </w:pPr>
    </w:p>
    <w:p w:rsidR="00361154" w:rsidRPr="00277200" w:rsidRDefault="00361154" w:rsidP="00361154">
      <w:pPr>
        <w:rPr>
          <w:rFonts w:cs="Arial"/>
        </w:rPr>
      </w:pPr>
      <w:r w:rsidRPr="00277200">
        <w:rPr>
          <w:rFonts w:cs="Arial"/>
        </w:rPr>
        <w:t xml:space="preserve">В соответствии со </w:t>
      </w:r>
      <w:hyperlink r:id="rId8" w:anchor="/document/12112604/entry/81" w:history="1">
        <w:r w:rsidRPr="00277200">
          <w:rPr>
            <w:rStyle w:val="af3"/>
            <w:rFonts w:cs="Arial"/>
            <w:color w:val="auto"/>
            <w:u w:val="none"/>
          </w:rPr>
          <w:t>статьей 81</w:t>
        </w:r>
      </w:hyperlink>
      <w:r w:rsidRPr="00277200">
        <w:rPr>
          <w:rFonts w:cs="Arial"/>
        </w:rPr>
        <w:t xml:space="preserve"> Бюджетного кодекса Российской Федерации, пунктом 7 статьи 8 Устава Ляпинского сельского поселения Новокубанского района </w:t>
      </w:r>
      <w:proofErr w:type="spellStart"/>
      <w:proofErr w:type="gramStart"/>
      <w:r w:rsidRPr="00277200">
        <w:rPr>
          <w:rFonts w:cs="Arial"/>
        </w:rPr>
        <w:t>п</w:t>
      </w:r>
      <w:proofErr w:type="spellEnd"/>
      <w:proofErr w:type="gramEnd"/>
      <w:r w:rsidRPr="00277200">
        <w:rPr>
          <w:rFonts w:cs="Arial"/>
        </w:rPr>
        <w:t xml:space="preserve"> о с т а </w:t>
      </w:r>
      <w:proofErr w:type="spellStart"/>
      <w:r w:rsidRPr="00277200">
        <w:rPr>
          <w:rFonts w:cs="Arial"/>
        </w:rPr>
        <w:t>н</w:t>
      </w:r>
      <w:proofErr w:type="spellEnd"/>
      <w:r w:rsidRPr="00277200">
        <w:rPr>
          <w:rFonts w:cs="Arial"/>
        </w:rPr>
        <w:t xml:space="preserve"> о в л я ю:</w:t>
      </w:r>
    </w:p>
    <w:p w:rsidR="00361154" w:rsidRPr="00277200" w:rsidRDefault="00361154" w:rsidP="00361154">
      <w:pPr>
        <w:rPr>
          <w:rFonts w:cs="Arial"/>
        </w:rPr>
      </w:pPr>
      <w:r w:rsidRPr="00277200">
        <w:rPr>
          <w:rFonts w:cs="Arial"/>
        </w:rPr>
        <w:t>1. Утвердить Порядок использования бюджетных ассигнований резервного фонда администрации Ляпинского сельского поселения Новокубанского района (прилагается).</w:t>
      </w:r>
    </w:p>
    <w:p w:rsidR="00361154" w:rsidRPr="00277200" w:rsidRDefault="00361154" w:rsidP="00361154">
      <w:pPr>
        <w:rPr>
          <w:rFonts w:cs="Arial"/>
        </w:rPr>
      </w:pPr>
      <w:r w:rsidRPr="00277200">
        <w:rPr>
          <w:rFonts w:cs="Arial"/>
        </w:rPr>
        <w:t xml:space="preserve">2. Признать утратившим силу постановление администрации Ляпинского сельского поселения Новокубанского района от 25 мая 2010 года № 72 «Об утверждении положения о порядке расходования средств резервного фонда администрации Ляпинского сельского поселения Новокубанского района». </w:t>
      </w:r>
    </w:p>
    <w:p w:rsidR="00361154" w:rsidRPr="00277200" w:rsidRDefault="00361154" w:rsidP="00361154">
      <w:pPr>
        <w:rPr>
          <w:rFonts w:cs="Arial"/>
        </w:rPr>
      </w:pPr>
      <w:bookmarkStart w:id="0" w:name="sub_1"/>
      <w:r w:rsidRPr="00277200">
        <w:rPr>
          <w:rFonts w:cs="Arial"/>
        </w:rPr>
        <w:t xml:space="preserve">3. </w:t>
      </w:r>
      <w:proofErr w:type="gramStart"/>
      <w:r w:rsidRPr="00277200">
        <w:rPr>
          <w:rFonts w:cs="Arial"/>
        </w:rPr>
        <w:t>Контроль за</w:t>
      </w:r>
      <w:proofErr w:type="gramEnd"/>
      <w:r w:rsidRPr="00277200">
        <w:rPr>
          <w:rFonts w:cs="Arial"/>
        </w:rPr>
        <w:t xml:space="preserve"> использованием бюджетных ассигнований резервного фонда осуществляет бухгалтерия администрации Ляпинского сельского поселения Новокубанского района.</w:t>
      </w:r>
    </w:p>
    <w:p w:rsidR="00361154" w:rsidRPr="00277200" w:rsidRDefault="00361154" w:rsidP="00361154">
      <w:pPr>
        <w:rPr>
          <w:rFonts w:cs="Arial"/>
        </w:rPr>
      </w:pPr>
      <w:r w:rsidRPr="00277200">
        <w:rPr>
          <w:rFonts w:cs="Arial"/>
        </w:rPr>
        <w:t xml:space="preserve">4. </w:t>
      </w:r>
      <w:proofErr w:type="gramStart"/>
      <w:r w:rsidRPr="00277200">
        <w:rPr>
          <w:rFonts w:cs="Arial"/>
        </w:rPr>
        <w:t>Контроль за</w:t>
      </w:r>
      <w:proofErr w:type="gramEnd"/>
      <w:r w:rsidRPr="00277200">
        <w:rPr>
          <w:rFonts w:cs="Arial"/>
        </w:rPr>
        <w:t xml:space="preserve"> выполнением настоящего постановления оставляю за собой.</w:t>
      </w:r>
    </w:p>
    <w:bookmarkEnd w:id="0"/>
    <w:p w:rsidR="00361154" w:rsidRPr="00277200" w:rsidRDefault="00361154" w:rsidP="00361154">
      <w:pPr>
        <w:rPr>
          <w:rFonts w:cs="Arial"/>
        </w:rPr>
      </w:pPr>
      <w:r w:rsidRPr="00277200">
        <w:rPr>
          <w:rFonts w:cs="Arial"/>
        </w:rPr>
        <w:t>5. Постановление вступает в силу со дня официального опубликования в информационном бюллетене «Вестник Ляпинского сельского поселения» и подлежит размещению на официальном сайте администрации Ляпинского сельского поселения Новокубанского района.</w:t>
      </w:r>
    </w:p>
    <w:p w:rsidR="00361154" w:rsidRPr="00277200" w:rsidRDefault="00361154" w:rsidP="00361154">
      <w:pPr>
        <w:rPr>
          <w:rFonts w:cs="Arial"/>
        </w:rPr>
      </w:pPr>
    </w:p>
    <w:p w:rsidR="00277200" w:rsidRDefault="00361154" w:rsidP="00277200">
      <w:pPr>
        <w:jc w:val="left"/>
        <w:rPr>
          <w:rFonts w:cs="Arial"/>
        </w:rPr>
      </w:pPr>
      <w:r w:rsidRPr="00277200">
        <w:rPr>
          <w:rFonts w:cs="Arial"/>
        </w:rPr>
        <w:t>Глава</w:t>
      </w:r>
    </w:p>
    <w:p w:rsidR="00361154" w:rsidRPr="00277200" w:rsidRDefault="00361154" w:rsidP="00277200">
      <w:pPr>
        <w:jc w:val="left"/>
        <w:rPr>
          <w:rFonts w:cs="Arial"/>
        </w:rPr>
      </w:pPr>
      <w:r w:rsidRPr="00277200">
        <w:rPr>
          <w:rFonts w:cs="Arial"/>
        </w:rPr>
        <w:t>Ляпинского сельского поселения</w:t>
      </w:r>
    </w:p>
    <w:p w:rsidR="00277200" w:rsidRDefault="00277200" w:rsidP="00277200">
      <w:pPr>
        <w:tabs>
          <w:tab w:val="left" w:pos="8070"/>
        </w:tabs>
        <w:jc w:val="left"/>
        <w:rPr>
          <w:rFonts w:cs="Arial"/>
        </w:rPr>
      </w:pPr>
      <w:r>
        <w:rPr>
          <w:rFonts w:cs="Arial"/>
        </w:rPr>
        <w:t>Новокубанского района</w:t>
      </w:r>
    </w:p>
    <w:p w:rsidR="00361154" w:rsidRPr="00277200" w:rsidRDefault="00361154" w:rsidP="00277200">
      <w:pPr>
        <w:tabs>
          <w:tab w:val="left" w:pos="8070"/>
        </w:tabs>
        <w:jc w:val="left"/>
        <w:rPr>
          <w:rFonts w:cs="Arial"/>
        </w:rPr>
      </w:pPr>
      <w:r w:rsidRPr="00277200">
        <w:rPr>
          <w:rFonts w:cs="Arial"/>
        </w:rPr>
        <w:t>С.Ю.Бражников</w:t>
      </w:r>
    </w:p>
    <w:p w:rsidR="00361154" w:rsidRPr="00277200" w:rsidRDefault="00361154" w:rsidP="00361154">
      <w:pPr>
        <w:rPr>
          <w:rFonts w:cs="Arial"/>
        </w:rPr>
      </w:pPr>
    </w:p>
    <w:p w:rsidR="00361154" w:rsidRPr="00277200" w:rsidRDefault="00361154" w:rsidP="00277200">
      <w:pPr>
        <w:ind w:left="5529" w:firstLine="0"/>
        <w:rPr>
          <w:rFonts w:cs="Arial"/>
        </w:rPr>
      </w:pPr>
      <w:r w:rsidRPr="00277200">
        <w:rPr>
          <w:rFonts w:cs="Arial"/>
        </w:rPr>
        <w:t>УТВЕРЖДЕН</w:t>
      </w:r>
    </w:p>
    <w:p w:rsidR="00361154" w:rsidRPr="00277200" w:rsidRDefault="00361154" w:rsidP="00277200">
      <w:pPr>
        <w:ind w:left="5529" w:firstLine="0"/>
        <w:rPr>
          <w:rFonts w:cs="Arial"/>
        </w:rPr>
      </w:pPr>
      <w:r w:rsidRPr="00277200">
        <w:rPr>
          <w:rFonts w:cs="Arial"/>
        </w:rPr>
        <w:t xml:space="preserve">постановлением администрации </w:t>
      </w:r>
    </w:p>
    <w:p w:rsidR="00361154" w:rsidRPr="00277200" w:rsidRDefault="00361154" w:rsidP="00277200">
      <w:pPr>
        <w:ind w:left="5529" w:firstLine="0"/>
        <w:rPr>
          <w:rFonts w:cs="Arial"/>
        </w:rPr>
      </w:pPr>
      <w:r w:rsidRPr="00277200">
        <w:rPr>
          <w:rFonts w:cs="Arial"/>
        </w:rPr>
        <w:t xml:space="preserve">Ляпинского сельского поселения </w:t>
      </w:r>
    </w:p>
    <w:p w:rsidR="00361154" w:rsidRPr="00277200" w:rsidRDefault="00361154" w:rsidP="00277200">
      <w:pPr>
        <w:ind w:left="5529" w:firstLine="0"/>
        <w:rPr>
          <w:rFonts w:cs="Arial"/>
        </w:rPr>
      </w:pPr>
      <w:r w:rsidRPr="00277200">
        <w:rPr>
          <w:rFonts w:cs="Arial"/>
        </w:rPr>
        <w:t>Новокубанского района</w:t>
      </w:r>
    </w:p>
    <w:p w:rsidR="00361154" w:rsidRPr="00277200" w:rsidRDefault="00361154" w:rsidP="00277200">
      <w:pPr>
        <w:ind w:left="5529" w:firstLine="0"/>
        <w:rPr>
          <w:rFonts w:cs="Arial"/>
        </w:rPr>
      </w:pPr>
      <w:r w:rsidRPr="00277200">
        <w:rPr>
          <w:rFonts w:cs="Arial"/>
        </w:rPr>
        <w:t xml:space="preserve">от </w:t>
      </w:r>
      <w:r w:rsidR="00277200">
        <w:rPr>
          <w:rFonts w:cs="Arial"/>
        </w:rPr>
        <w:t>24 марта 2023 года № 19</w:t>
      </w:r>
    </w:p>
    <w:p w:rsidR="00361154" w:rsidRPr="00277200" w:rsidRDefault="00361154" w:rsidP="00277200">
      <w:pPr>
        <w:ind w:firstLine="0"/>
        <w:rPr>
          <w:rFonts w:cs="Arial"/>
        </w:rPr>
      </w:pPr>
    </w:p>
    <w:p w:rsidR="00361154" w:rsidRPr="00277200" w:rsidRDefault="00361154" w:rsidP="00361154">
      <w:pPr>
        <w:jc w:val="center"/>
        <w:rPr>
          <w:rFonts w:cs="Arial"/>
          <w:b/>
        </w:rPr>
      </w:pPr>
      <w:r w:rsidRPr="00277200">
        <w:rPr>
          <w:rFonts w:cs="Arial"/>
          <w:b/>
        </w:rPr>
        <w:lastRenderedPageBreak/>
        <w:t>Порядок</w:t>
      </w:r>
    </w:p>
    <w:p w:rsidR="00361154" w:rsidRPr="00277200" w:rsidRDefault="00361154" w:rsidP="00361154">
      <w:pPr>
        <w:jc w:val="center"/>
        <w:rPr>
          <w:rFonts w:cs="Arial"/>
          <w:b/>
        </w:rPr>
      </w:pPr>
      <w:r w:rsidRPr="00277200">
        <w:rPr>
          <w:rFonts w:cs="Arial"/>
          <w:b/>
        </w:rPr>
        <w:t>использования бюджетных ассигнований резервного фонда администрации Ляпинского сельского поселения</w:t>
      </w:r>
    </w:p>
    <w:p w:rsidR="00361154" w:rsidRPr="00277200" w:rsidRDefault="00361154" w:rsidP="00361154">
      <w:pPr>
        <w:jc w:val="center"/>
        <w:rPr>
          <w:rFonts w:cs="Arial"/>
          <w:b/>
        </w:rPr>
      </w:pPr>
      <w:r w:rsidRPr="00277200">
        <w:rPr>
          <w:rFonts w:cs="Arial"/>
          <w:b/>
        </w:rPr>
        <w:t>Новокубанского района</w:t>
      </w:r>
    </w:p>
    <w:p w:rsidR="00361154" w:rsidRPr="00277200" w:rsidRDefault="00361154" w:rsidP="00361154">
      <w:pPr>
        <w:rPr>
          <w:rFonts w:cs="Arial"/>
        </w:rPr>
      </w:pPr>
    </w:p>
    <w:p w:rsidR="00361154" w:rsidRPr="00277200" w:rsidRDefault="00361154" w:rsidP="00361154">
      <w:pPr>
        <w:rPr>
          <w:rFonts w:cs="Arial"/>
        </w:rPr>
      </w:pPr>
      <w:r w:rsidRPr="00277200">
        <w:rPr>
          <w:rFonts w:cs="Arial"/>
        </w:rPr>
        <w:t xml:space="preserve">1. </w:t>
      </w:r>
      <w:proofErr w:type="gramStart"/>
      <w:r w:rsidRPr="00277200">
        <w:rPr>
          <w:rFonts w:cs="Arial"/>
        </w:rPr>
        <w:t>В соответствии с настоящим Порядком использования бюджетных ассигнований резервного фонда администрации Ляпинского сельского поселения Новокубанского района (далее - Порядок) администрация Ляпинского сельского поселения Новокубанского района (далее - Администрация) осуществляет расходование средств резервного фонда администрации Ляпинского сельского поселения Новокубанского района (далее - резервный фонд), предусматриваемых в расходной части бюджета Ляпинского сельского поселения Новокубанского района (далее - местный бюджет), для финансового обеспечения непредвиденных расходов, указанных в</w:t>
      </w:r>
      <w:proofErr w:type="gramEnd"/>
      <w:r w:rsidRPr="00277200">
        <w:rPr>
          <w:rFonts w:cs="Arial"/>
        </w:rPr>
        <w:t xml:space="preserve"> </w:t>
      </w:r>
      <w:proofErr w:type="gramStart"/>
      <w:r w:rsidRPr="00277200">
        <w:rPr>
          <w:rFonts w:cs="Arial"/>
        </w:rPr>
        <w:t>пункте</w:t>
      </w:r>
      <w:proofErr w:type="gramEnd"/>
      <w:r w:rsidRPr="00277200">
        <w:rPr>
          <w:rFonts w:cs="Arial"/>
        </w:rPr>
        <w:t xml:space="preserve"> 3 настоящего Порядка.</w:t>
      </w:r>
    </w:p>
    <w:p w:rsidR="00361154" w:rsidRPr="00277200" w:rsidRDefault="00361154" w:rsidP="00361154">
      <w:pPr>
        <w:rPr>
          <w:rFonts w:cs="Arial"/>
        </w:rPr>
      </w:pPr>
      <w:r w:rsidRPr="00277200">
        <w:rPr>
          <w:rFonts w:cs="Arial"/>
        </w:rPr>
        <w:t>2. На основании решения Совета Ляпинского сельского поселения Новокубанского района о бюджете на очередной финансовый год устанавливается размер резервного фонда, который не может превышать 3 процентов утвержденного общего объема расходов местного бюджета.</w:t>
      </w:r>
    </w:p>
    <w:p w:rsidR="00361154" w:rsidRPr="00277200" w:rsidRDefault="00361154" w:rsidP="00361154">
      <w:pPr>
        <w:rPr>
          <w:rFonts w:cs="Arial"/>
        </w:rPr>
      </w:pPr>
      <w:r w:rsidRPr="00277200">
        <w:rPr>
          <w:rFonts w:cs="Arial"/>
        </w:rPr>
        <w:t xml:space="preserve">3. Средства резервного фонда направляются на финансовое обеспечение непредвиденных расходов, в том числе </w:t>
      </w:r>
      <w:proofErr w:type="gramStart"/>
      <w:r w:rsidRPr="00277200">
        <w:rPr>
          <w:rFonts w:cs="Arial"/>
        </w:rPr>
        <w:t>на</w:t>
      </w:r>
      <w:proofErr w:type="gramEnd"/>
      <w:r w:rsidRPr="00277200">
        <w:rPr>
          <w:rFonts w:cs="Arial"/>
        </w:rPr>
        <w:t>:</w:t>
      </w:r>
    </w:p>
    <w:p w:rsidR="00361154" w:rsidRPr="00277200" w:rsidRDefault="00361154" w:rsidP="00361154">
      <w:pPr>
        <w:rPr>
          <w:rFonts w:cs="Arial"/>
        </w:rPr>
      </w:pPr>
      <w:r w:rsidRPr="00277200">
        <w:rPr>
          <w:rFonts w:cs="Arial"/>
        </w:rPr>
        <w:t>1)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61154" w:rsidRPr="00277200" w:rsidRDefault="00361154" w:rsidP="00361154">
      <w:pPr>
        <w:rPr>
          <w:rFonts w:cs="Arial"/>
        </w:rPr>
      </w:pPr>
      <w:r w:rsidRPr="00277200">
        <w:rPr>
          <w:rFonts w:cs="Arial"/>
        </w:rPr>
        <w:t>2) проведение неотложных аварийно-спасательных работ;</w:t>
      </w:r>
    </w:p>
    <w:p w:rsidR="00361154" w:rsidRPr="00277200" w:rsidRDefault="00361154" w:rsidP="00361154">
      <w:pPr>
        <w:rPr>
          <w:rFonts w:cs="Arial"/>
        </w:rPr>
      </w:pPr>
      <w:r w:rsidRPr="00277200">
        <w:rPr>
          <w:rFonts w:cs="Arial"/>
        </w:rPr>
        <w:t>3) проведение работ по восстановлению и ремонту объектов жилищно-коммунальной и социально-культурной сферы Ляпинского сельского поселения Новокубанского района;</w:t>
      </w:r>
    </w:p>
    <w:p w:rsidR="00361154" w:rsidRPr="00277200" w:rsidRDefault="00361154" w:rsidP="00361154">
      <w:pPr>
        <w:rPr>
          <w:rFonts w:cs="Arial"/>
        </w:rPr>
      </w:pPr>
      <w:r w:rsidRPr="00277200">
        <w:rPr>
          <w:rFonts w:cs="Arial"/>
        </w:rPr>
        <w:t>4) проведение мероприятий, связанных с функционированием муниципальных учреждений, муниципальных предприятий Ляпинского сельского поселения Новокубанского района в условиях стихийных бедствий и других чрезвычайных ситуаций.</w:t>
      </w:r>
    </w:p>
    <w:p w:rsidR="00361154" w:rsidRPr="00277200" w:rsidRDefault="00361154" w:rsidP="00361154">
      <w:pPr>
        <w:rPr>
          <w:rFonts w:cs="Arial"/>
        </w:rPr>
      </w:pPr>
      <w:r w:rsidRPr="00277200">
        <w:rPr>
          <w:rFonts w:cs="Arial"/>
        </w:rPr>
        <w:t>5) иные мероприятия, связанные с ликвидацией последствий стихийных бедствий и других чрезвычайных ситуаций.</w:t>
      </w:r>
    </w:p>
    <w:p w:rsidR="00361154" w:rsidRPr="00277200" w:rsidRDefault="00361154" w:rsidP="00361154">
      <w:pPr>
        <w:rPr>
          <w:rFonts w:cs="Arial"/>
        </w:rPr>
      </w:pPr>
      <w:r w:rsidRPr="00277200">
        <w:rPr>
          <w:rFonts w:cs="Arial"/>
        </w:rPr>
        <w:t xml:space="preserve">4. </w:t>
      </w:r>
      <w:proofErr w:type="gramStart"/>
      <w:r w:rsidRPr="00277200">
        <w:rPr>
          <w:rFonts w:cs="Arial"/>
        </w:rPr>
        <w:t>Расходование бюджетных ассигнований резервного фонда осуществляется на основании постановления администрации Ляпинского сельского поселения Новокубанского района (далее - постановление), которое принимается на основании письменных обращений Совета Ляпинского сельского поселения Новокубанского района, специалистов администрации Ляпинского сельского поселения Новокубанского района, а также руководителей муниципальных предприятий и учреждений Ляпинского сельского поселения Новокубанского района о выделении бюджетных ассигнований резервного фонда, направляемых в администрацию Ляпинского сельского поселения</w:t>
      </w:r>
      <w:proofErr w:type="gramEnd"/>
      <w:r w:rsidRPr="00277200">
        <w:rPr>
          <w:rFonts w:cs="Arial"/>
        </w:rPr>
        <w:t xml:space="preserve"> Новокубанского района.</w:t>
      </w:r>
    </w:p>
    <w:p w:rsidR="00361154" w:rsidRPr="00277200" w:rsidRDefault="00361154" w:rsidP="00361154">
      <w:pPr>
        <w:rPr>
          <w:rFonts w:cs="Arial"/>
        </w:rPr>
      </w:pPr>
      <w:r w:rsidRPr="00277200">
        <w:rPr>
          <w:rFonts w:cs="Arial"/>
        </w:rPr>
        <w:t>Основанием для подготовки проекта постановления администрации Ляпинского сельского поселения Новокубанского района о расходовании бюджетных ассигнований резервного фонда является:</w:t>
      </w:r>
    </w:p>
    <w:p w:rsidR="00361154" w:rsidRPr="00277200" w:rsidRDefault="00361154" w:rsidP="00361154">
      <w:pPr>
        <w:rPr>
          <w:rFonts w:cs="Arial"/>
        </w:rPr>
      </w:pPr>
      <w:r w:rsidRPr="00277200">
        <w:rPr>
          <w:rFonts w:cs="Arial"/>
        </w:rPr>
        <w:t>1) письменное поручение главы Ляпинского сельского поселения Новокубанского района, данное по результатам рассмотрения обращений специалистов администрации Ляпинского сельского поселения Новокубанского района, граждан, а также руководителей организаций;</w:t>
      </w:r>
    </w:p>
    <w:p w:rsidR="00361154" w:rsidRPr="00277200" w:rsidRDefault="00361154" w:rsidP="00361154">
      <w:pPr>
        <w:rPr>
          <w:rFonts w:cs="Arial"/>
        </w:rPr>
      </w:pPr>
      <w:r w:rsidRPr="00277200">
        <w:rPr>
          <w:rFonts w:cs="Arial"/>
        </w:rPr>
        <w:t>2) решение, принятое комиссией по предупреждению и ликвидации чрезвычайных ситуаций и обеспечению пожарной безопасности Ляпинского сельского поселения Новокубанского района на ликвидацию последствий стихийных бедствий и других чрезвычайных ситуаций.</w:t>
      </w:r>
    </w:p>
    <w:p w:rsidR="00361154" w:rsidRPr="00277200" w:rsidRDefault="00361154" w:rsidP="00361154">
      <w:pPr>
        <w:rPr>
          <w:rFonts w:cs="Arial"/>
        </w:rPr>
      </w:pPr>
      <w:r w:rsidRPr="00277200">
        <w:rPr>
          <w:rFonts w:cs="Arial"/>
        </w:rPr>
        <w:lastRenderedPageBreak/>
        <w:t>К обращению прилагаются документы, подтверждающие возникновение обстоятельств, указанных в пункте 3 настоящего Порядка, и сметно-финансовый расчет, обосновывающий размер бюджетных ассигнований, необходимых к выделению из резервного фонда.</w:t>
      </w:r>
    </w:p>
    <w:p w:rsidR="00361154" w:rsidRPr="00277200" w:rsidRDefault="00361154" w:rsidP="00361154">
      <w:pPr>
        <w:rPr>
          <w:rFonts w:cs="Arial"/>
        </w:rPr>
      </w:pPr>
      <w:r w:rsidRPr="00277200">
        <w:rPr>
          <w:rFonts w:cs="Arial"/>
        </w:rPr>
        <w:t>5.Подготовку проектов постановлений администрации Ляпинского сельского поселения Новокубанского района о выделении средств резервного фонда Ляпинского сельского поселения Новокубанского района осуществляет бухгалтерия администрации Ляпинского сельского поселения Новокубанского района в течение 3 дней после получения соответствующего поручения главы Ляпинского сельского поселения Новокубанского района.</w:t>
      </w:r>
    </w:p>
    <w:p w:rsidR="00361154" w:rsidRPr="00277200" w:rsidRDefault="00361154" w:rsidP="00361154">
      <w:pPr>
        <w:rPr>
          <w:rFonts w:cs="Arial"/>
        </w:rPr>
      </w:pPr>
      <w:r w:rsidRPr="00277200">
        <w:rPr>
          <w:rFonts w:cs="Arial"/>
        </w:rPr>
        <w:t>6. В проекте постановления указываются:</w:t>
      </w:r>
    </w:p>
    <w:p w:rsidR="00361154" w:rsidRPr="00277200" w:rsidRDefault="00361154" w:rsidP="00361154">
      <w:pPr>
        <w:rPr>
          <w:rFonts w:cs="Arial"/>
        </w:rPr>
      </w:pPr>
      <w:r w:rsidRPr="00277200">
        <w:rPr>
          <w:rFonts w:cs="Arial"/>
        </w:rPr>
        <w:t xml:space="preserve">цели, установленные пунктом 3 настоящего Порядка, на финансовое обеспечение </w:t>
      </w:r>
      <w:proofErr w:type="gramStart"/>
      <w:r w:rsidRPr="00277200">
        <w:rPr>
          <w:rFonts w:cs="Arial"/>
        </w:rPr>
        <w:t>которых</w:t>
      </w:r>
      <w:proofErr w:type="gramEnd"/>
      <w:r w:rsidRPr="00277200">
        <w:rPr>
          <w:rFonts w:cs="Arial"/>
        </w:rPr>
        <w:t xml:space="preserve"> направляются средства резервного фонда;</w:t>
      </w:r>
    </w:p>
    <w:p w:rsidR="00361154" w:rsidRPr="00277200" w:rsidRDefault="00361154" w:rsidP="00361154">
      <w:pPr>
        <w:rPr>
          <w:rFonts w:cs="Arial"/>
        </w:rPr>
      </w:pPr>
      <w:r w:rsidRPr="00277200">
        <w:rPr>
          <w:rFonts w:cs="Arial"/>
        </w:rPr>
        <w:t>размер бюджетных ассигнований резервного фонда;</w:t>
      </w:r>
    </w:p>
    <w:p w:rsidR="00361154" w:rsidRPr="00277200" w:rsidRDefault="00361154" w:rsidP="00361154">
      <w:pPr>
        <w:rPr>
          <w:rFonts w:cs="Arial"/>
        </w:rPr>
      </w:pPr>
      <w:r w:rsidRPr="00277200">
        <w:rPr>
          <w:rFonts w:cs="Arial"/>
        </w:rPr>
        <w:t>наименование муниципальных предприятий и учреждений, которым предоставляются средства резервного фонда.</w:t>
      </w:r>
    </w:p>
    <w:p w:rsidR="00361154" w:rsidRPr="00277200" w:rsidRDefault="00361154" w:rsidP="00361154">
      <w:pPr>
        <w:rPr>
          <w:rFonts w:cs="Arial"/>
        </w:rPr>
      </w:pPr>
      <w:r w:rsidRPr="00277200">
        <w:rPr>
          <w:rFonts w:cs="Arial"/>
        </w:rPr>
        <w:t>7. К проекту постановления прилагается пояснительная записка с обоснованием причин, по которым направление расходов необходимо осуществлять за счет бюджетных ассигнований резервного фонда.</w:t>
      </w:r>
    </w:p>
    <w:p w:rsidR="00361154" w:rsidRPr="00277200" w:rsidRDefault="00361154" w:rsidP="00361154">
      <w:pPr>
        <w:rPr>
          <w:rFonts w:cs="Arial"/>
        </w:rPr>
      </w:pPr>
      <w:r w:rsidRPr="00277200">
        <w:rPr>
          <w:rFonts w:cs="Arial"/>
        </w:rPr>
        <w:t xml:space="preserve">8. Бухгалтерия администрации Ляпинского сельского поселения Новокубанского района на основании постановления администрации Ляпинского сельского поселения Новокубанского района вносит в установленном порядке изменения в сводную бюджетную роспись и лимиты бюджетных обязательств соответствующего главного распорядителя средств местного бюджета, а также ведет контроль над расходованием средств резервного фонда. </w:t>
      </w:r>
    </w:p>
    <w:p w:rsidR="00361154" w:rsidRPr="00277200" w:rsidRDefault="00361154" w:rsidP="00361154">
      <w:pPr>
        <w:rPr>
          <w:rFonts w:cs="Arial"/>
        </w:rPr>
      </w:pPr>
      <w:r w:rsidRPr="00277200">
        <w:rPr>
          <w:rFonts w:cs="Arial"/>
        </w:rPr>
        <w:t>9. Специалисты администрации Ляпинского сельского поселения Новокубанского района, учреждения и организации – получатели средств резервного фонда обязаны расходовать эти средства строго по целевому назначению и ежеквартально, до 10 числа месяца, следующего за отчетным кварталом предоставлять в администрацию Ляпинского сельского поселения Новокубанского района отчет об использовании средств резервного фонда.</w:t>
      </w:r>
    </w:p>
    <w:p w:rsidR="00361154" w:rsidRPr="00277200" w:rsidRDefault="00361154" w:rsidP="00361154">
      <w:pPr>
        <w:rPr>
          <w:rFonts w:cs="Arial"/>
        </w:rPr>
      </w:pPr>
      <w:r w:rsidRPr="00277200">
        <w:rPr>
          <w:rFonts w:cs="Arial"/>
        </w:rPr>
        <w:t>10. Администрация Ляпинского сельского поселения Новокубанского района прилагает отчет об использовании бюджетных ассигнований резервного фонда к годовому отчету об исполнении местного бюджета.</w:t>
      </w:r>
    </w:p>
    <w:p w:rsidR="00361154" w:rsidRPr="00277200" w:rsidRDefault="00361154" w:rsidP="00277200">
      <w:pPr>
        <w:ind w:firstLine="0"/>
        <w:rPr>
          <w:rFonts w:cs="Arial"/>
        </w:rPr>
      </w:pPr>
    </w:p>
    <w:p w:rsidR="00277200" w:rsidRDefault="00361154" w:rsidP="00277200">
      <w:pPr>
        <w:jc w:val="left"/>
        <w:rPr>
          <w:rFonts w:cs="Arial"/>
        </w:rPr>
      </w:pPr>
      <w:r w:rsidRPr="00277200">
        <w:rPr>
          <w:rFonts w:cs="Arial"/>
        </w:rPr>
        <w:t>Глава</w:t>
      </w:r>
    </w:p>
    <w:p w:rsidR="00361154" w:rsidRPr="00277200" w:rsidRDefault="00361154" w:rsidP="00277200">
      <w:pPr>
        <w:jc w:val="left"/>
        <w:rPr>
          <w:rFonts w:cs="Arial"/>
        </w:rPr>
      </w:pPr>
      <w:r w:rsidRPr="00277200">
        <w:rPr>
          <w:rFonts w:cs="Arial"/>
        </w:rPr>
        <w:t>Ляпинского сельского поселения</w:t>
      </w:r>
    </w:p>
    <w:p w:rsidR="00277200" w:rsidRDefault="00277200" w:rsidP="00277200">
      <w:pPr>
        <w:tabs>
          <w:tab w:val="left" w:pos="8070"/>
        </w:tabs>
        <w:jc w:val="left"/>
        <w:rPr>
          <w:rFonts w:cs="Arial"/>
        </w:rPr>
      </w:pPr>
      <w:r>
        <w:rPr>
          <w:rFonts w:cs="Arial"/>
        </w:rPr>
        <w:t>Новокубанского района</w:t>
      </w:r>
    </w:p>
    <w:p w:rsidR="00361154" w:rsidRPr="00277200" w:rsidRDefault="00361154" w:rsidP="00277200">
      <w:pPr>
        <w:tabs>
          <w:tab w:val="left" w:pos="8070"/>
        </w:tabs>
        <w:jc w:val="left"/>
        <w:rPr>
          <w:rFonts w:cs="Arial"/>
        </w:rPr>
      </w:pPr>
      <w:r w:rsidRPr="00277200">
        <w:rPr>
          <w:rFonts w:cs="Arial"/>
        </w:rPr>
        <w:t>С.Ю.Бражников</w:t>
      </w:r>
    </w:p>
    <w:p w:rsidR="00361154" w:rsidRPr="00085C1D" w:rsidRDefault="00361154" w:rsidP="00361154">
      <w:pPr>
        <w:rPr>
          <w:sz w:val="28"/>
          <w:szCs w:val="28"/>
        </w:rPr>
      </w:pPr>
    </w:p>
    <w:p w:rsidR="0038563C" w:rsidRDefault="0038563C" w:rsidP="0038563C">
      <w:pPr>
        <w:ind w:firstLine="0"/>
      </w:pPr>
    </w:p>
    <w:p w:rsidR="00277200" w:rsidRPr="00242AD1" w:rsidRDefault="00277200" w:rsidP="0038563C">
      <w:pPr>
        <w:ind w:firstLine="0"/>
      </w:pPr>
    </w:p>
    <w:tbl>
      <w:tblPr>
        <w:tblW w:w="10511" w:type="dxa"/>
        <w:tblInd w:w="-459" w:type="dxa"/>
        <w:tblLook w:val="04A0"/>
      </w:tblPr>
      <w:tblGrid>
        <w:gridCol w:w="2977"/>
        <w:gridCol w:w="3402"/>
        <w:gridCol w:w="4132"/>
      </w:tblGrid>
      <w:tr w:rsidR="00152773" w:rsidRPr="00106E94" w:rsidTr="008F35EB">
        <w:trPr>
          <w:trHeight w:val="1425"/>
        </w:trPr>
        <w:tc>
          <w:tcPr>
            <w:tcW w:w="2977" w:type="dxa"/>
          </w:tcPr>
          <w:p w:rsidR="00152773" w:rsidRPr="00106E94" w:rsidRDefault="00152773" w:rsidP="00106E94">
            <w:pPr>
              <w:pStyle w:val="ad"/>
              <w:rPr>
                <w:rFonts w:ascii="Arial" w:hAnsi="Arial" w:cs="Arial"/>
                <w:b/>
                <w:sz w:val="24"/>
                <w:szCs w:val="24"/>
              </w:rPr>
            </w:pPr>
            <w:r w:rsidRPr="00106E94">
              <w:rPr>
                <w:rFonts w:ascii="Arial" w:hAnsi="Arial" w:cs="Arial"/>
                <w:b/>
                <w:sz w:val="24"/>
                <w:szCs w:val="24"/>
              </w:rPr>
              <w:t>Информационный бюллетень</w:t>
            </w:r>
          </w:p>
          <w:p w:rsidR="00152773" w:rsidRPr="00106E94" w:rsidRDefault="00152773" w:rsidP="00106E94">
            <w:pPr>
              <w:pStyle w:val="ad"/>
              <w:rPr>
                <w:rFonts w:ascii="Arial" w:hAnsi="Arial" w:cs="Arial"/>
                <w:b/>
                <w:sz w:val="24"/>
                <w:szCs w:val="24"/>
              </w:rPr>
            </w:pPr>
            <w:r w:rsidRPr="00106E94">
              <w:rPr>
                <w:rFonts w:ascii="Arial" w:hAnsi="Arial" w:cs="Arial"/>
                <w:sz w:val="24"/>
                <w:szCs w:val="24"/>
              </w:rPr>
              <w:t>«Вестник Ляпинского сельского поселения Новокубанского района»</w:t>
            </w:r>
          </w:p>
          <w:p w:rsidR="00152773" w:rsidRPr="00106E94" w:rsidRDefault="00152773" w:rsidP="00106E94">
            <w:pPr>
              <w:pStyle w:val="ad"/>
              <w:rPr>
                <w:rFonts w:ascii="Arial" w:hAnsi="Arial" w:cs="Arial"/>
                <w:b/>
                <w:sz w:val="24"/>
                <w:szCs w:val="24"/>
              </w:rPr>
            </w:pPr>
          </w:p>
        </w:tc>
        <w:tc>
          <w:tcPr>
            <w:tcW w:w="3402" w:type="dxa"/>
          </w:tcPr>
          <w:p w:rsidR="00152773" w:rsidRPr="00106E94" w:rsidRDefault="00152773" w:rsidP="00106E94">
            <w:pPr>
              <w:pStyle w:val="ad"/>
              <w:rPr>
                <w:rFonts w:ascii="Arial" w:hAnsi="Arial" w:cs="Arial"/>
                <w:sz w:val="24"/>
                <w:szCs w:val="24"/>
              </w:rPr>
            </w:pPr>
            <w:r w:rsidRPr="00106E94">
              <w:rPr>
                <w:rFonts w:ascii="Arial" w:hAnsi="Arial" w:cs="Arial"/>
                <w:sz w:val="24"/>
                <w:szCs w:val="24"/>
              </w:rPr>
              <w:t>Адрес редакции – издателя:</w:t>
            </w:r>
          </w:p>
          <w:p w:rsidR="00152773" w:rsidRPr="00106E94" w:rsidRDefault="00152773" w:rsidP="00106E94">
            <w:pPr>
              <w:pStyle w:val="ad"/>
              <w:rPr>
                <w:rFonts w:ascii="Arial" w:hAnsi="Arial" w:cs="Arial"/>
                <w:sz w:val="24"/>
                <w:szCs w:val="24"/>
              </w:rPr>
            </w:pPr>
            <w:r w:rsidRPr="00106E94">
              <w:rPr>
                <w:rFonts w:ascii="Arial" w:hAnsi="Arial" w:cs="Arial"/>
                <w:sz w:val="24"/>
                <w:szCs w:val="24"/>
              </w:rPr>
              <w:t>352215, Краснодарский край, Новокубанский район, х. Ляпино, пер. Школьный 16.</w:t>
            </w:r>
          </w:p>
          <w:p w:rsidR="00152773" w:rsidRPr="00106E94" w:rsidRDefault="00152773" w:rsidP="00106E94">
            <w:pPr>
              <w:pStyle w:val="ad"/>
              <w:rPr>
                <w:rFonts w:ascii="Arial" w:hAnsi="Arial" w:cs="Arial"/>
                <w:sz w:val="24"/>
                <w:szCs w:val="24"/>
              </w:rPr>
            </w:pPr>
            <w:r w:rsidRPr="00106E94">
              <w:rPr>
                <w:rFonts w:ascii="Arial" w:hAnsi="Arial" w:cs="Arial"/>
                <w:sz w:val="24"/>
                <w:szCs w:val="24"/>
              </w:rPr>
              <w:t>Главный редактор С.Ю.Бражников</w:t>
            </w:r>
          </w:p>
        </w:tc>
        <w:tc>
          <w:tcPr>
            <w:tcW w:w="4132" w:type="dxa"/>
          </w:tcPr>
          <w:p w:rsidR="00152773" w:rsidRPr="00106E94" w:rsidRDefault="00152773" w:rsidP="00106E94">
            <w:pPr>
              <w:pStyle w:val="ad"/>
              <w:rPr>
                <w:rFonts w:ascii="Arial" w:hAnsi="Arial" w:cs="Arial"/>
                <w:sz w:val="24"/>
                <w:szCs w:val="24"/>
              </w:rPr>
            </w:pPr>
            <w:r w:rsidRPr="00106E94">
              <w:rPr>
                <w:rFonts w:ascii="Arial" w:hAnsi="Arial" w:cs="Arial"/>
                <w:sz w:val="24"/>
                <w:szCs w:val="24"/>
              </w:rPr>
              <w:t>Номер подписан к печати</w:t>
            </w:r>
            <w:r w:rsidR="00B716F9" w:rsidRPr="00106E94">
              <w:rPr>
                <w:rFonts w:ascii="Arial" w:hAnsi="Arial" w:cs="Arial"/>
                <w:sz w:val="24"/>
                <w:szCs w:val="24"/>
              </w:rPr>
              <w:t xml:space="preserve"> </w:t>
            </w:r>
            <w:r w:rsidR="00277200">
              <w:rPr>
                <w:rFonts w:ascii="Arial" w:hAnsi="Arial" w:cs="Arial"/>
                <w:sz w:val="24"/>
                <w:szCs w:val="24"/>
              </w:rPr>
              <w:t>29.03</w:t>
            </w:r>
            <w:r w:rsidR="00374D93">
              <w:rPr>
                <w:rFonts w:ascii="Arial" w:hAnsi="Arial" w:cs="Arial"/>
                <w:sz w:val="24"/>
                <w:szCs w:val="24"/>
              </w:rPr>
              <w:t>.2023</w:t>
            </w:r>
            <w:r w:rsidR="00D82DE9">
              <w:rPr>
                <w:rFonts w:ascii="Arial" w:hAnsi="Arial" w:cs="Arial"/>
                <w:sz w:val="24"/>
                <w:szCs w:val="24"/>
              </w:rPr>
              <w:t xml:space="preserve"> в 12</w:t>
            </w:r>
            <w:r w:rsidRPr="00106E94">
              <w:rPr>
                <w:rFonts w:ascii="Arial" w:hAnsi="Arial" w:cs="Arial"/>
                <w:sz w:val="24"/>
                <w:szCs w:val="24"/>
              </w:rPr>
              <w:t>-00</w:t>
            </w:r>
          </w:p>
          <w:p w:rsidR="00152773" w:rsidRPr="00106E94" w:rsidRDefault="00152773" w:rsidP="00106E94">
            <w:pPr>
              <w:pStyle w:val="ad"/>
              <w:rPr>
                <w:rFonts w:ascii="Arial" w:hAnsi="Arial" w:cs="Arial"/>
                <w:sz w:val="24"/>
                <w:szCs w:val="24"/>
              </w:rPr>
            </w:pPr>
            <w:r w:rsidRPr="00106E94">
              <w:rPr>
                <w:rFonts w:ascii="Arial" w:hAnsi="Arial" w:cs="Arial"/>
                <w:sz w:val="24"/>
                <w:szCs w:val="24"/>
              </w:rPr>
              <w:t>Тираж 20 экземпляров</w:t>
            </w:r>
          </w:p>
          <w:p w:rsidR="00152773" w:rsidRPr="00106E94" w:rsidRDefault="002D4EC9" w:rsidP="00106E94">
            <w:pPr>
              <w:pStyle w:val="ad"/>
              <w:rPr>
                <w:rFonts w:ascii="Arial" w:hAnsi="Arial" w:cs="Arial"/>
                <w:sz w:val="24"/>
                <w:szCs w:val="24"/>
              </w:rPr>
            </w:pPr>
            <w:r w:rsidRPr="00106E94">
              <w:rPr>
                <w:rFonts w:ascii="Arial" w:hAnsi="Arial" w:cs="Arial"/>
                <w:sz w:val="24"/>
                <w:szCs w:val="24"/>
              </w:rPr>
              <w:t xml:space="preserve">Дата выхода бюллетеня </w:t>
            </w:r>
            <w:r w:rsidR="00277200">
              <w:rPr>
                <w:rFonts w:ascii="Arial" w:hAnsi="Arial" w:cs="Arial"/>
                <w:sz w:val="24"/>
                <w:szCs w:val="24"/>
              </w:rPr>
              <w:t>29.03</w:t>
            </w:r>
            <w:r w:rsidR="00880A85" w:rsidRPr="00106E94">
              <w:rPr>
                <w:rFonts w:ascii="Arial" w:hAnsi="Arial" w:cs="Arial"/>
                <w:sz w:val="24"/>
                <w:szCs w:val="24"/>
              </w:rPr>
              <w:t>.</w:t>
            </w:r>
            <w:r w:rsidR="00374D93">
              <w:rPr>
                <w:rFonts w:ascii="Arial" w:hAnsi="Arial" w:cs="Arial"/>
                <w:sz w:val="24"/>
                <w:szCs w:val="24"/>
              </w:rPr>
              <w:t>2023</w:t>
            </w:r>
            <w:r w:rsidR="003F5E5B" w:rsidRPr="00106E94">
              <w:rPr>
                <w:rFonts w:ascii="Arial" w:hAnsi="Arial" w:cs="Arial"/>
                <w:sz w:val="24"/>
                <w:szCs w:val="24"/>
              </w:rPr>
              <w:t xml:space="preserve"> </w:t>
            </w:r>
            <w:r w:rsidR="00152773" w:rsidRPr="00106E94">
              <w:rPr>
                <w:rFonts w:ascii="Arial" w:hAnsi="Arial" w:cs="Arial"/>
                <w:sz w:val="24"/>
                <w:szCs w:val="24"/>
              </w:rPr>
              <w:t>г</w:t>
            </w:r>
          </w:p>
          <w:p w:rsidR="00152773" w:rsidRPr="00106E94" w:rsidRDefault="00152773" w:rsidP="00106E94">
            <w:pPr>
              <w:pStyle w:val="ad"/>
              <w:rPr>
                <w:rFonts w:ascii="Arial" w:hAnsi="Arial" w:cs="Arial"/>
                <w:sz w:val="24"/>
                <w:szCs w:val="24"/>
              </w:rPr>
            </w:pPr>
            <w:r w:rsidRPr="00106E94">
              <w:rPr>
                <w:rFonts w:ascii="Arial" w:hAnsi="Arial" w:cs="Arial"/>
                <w:sz w:val="24"/>
                <w:szCs w:val="24"/>
              </w:rPr>
              <w:t>Распространяется бесплатно</w:t>
            </w:r>
          </w:p>
        </w:tc>
      </w:tr>
    </w:tbl>
    <w:p w:rsidR="00B171AA" w:rsidRPr="00106E94" w:rsidRDefault="00B171AA" w:rsidP="00106E94">
      <w:pPr>
        <w:pStyle w:val="ad"/>
        <w:rPr>
          <w:rFonts w:ascii="Arial" w:hAnsi="Arial" w:cs="Arial"/>
          <w:b/>
          <w:sz w:val="24"/>
          <w:szCs w:val="24"/>
        </w:rPr>
      </w:pPr>
    </w:p>
    <w:sectPr w:rsidR="00B171AA" w:rsidRPr="00106E94" w:rsidSect="005A0F4B">
      <w:headerReference w:type="even" r:id="rId9"/>
      <w:headerReference w:type="default" r:id="rId10"/>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864" w:rsidRDefault="00D37864" w:rsidP="00F63FE4">
      <w:r>
        <w:separator/>
      </w:r>
    </w:p>
  </w:endnote>
  <w:endnote w:type="continuationSeparator" w:id="0">
    <w:p w:rsidR="00D37864" w:rsidRDefault="00D37864" w:rsidP="00F63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864" w:rsidRDefault="00D37864" w:rsidP="00F63FE4">
      <w:r>
        <w:separator/>
      </w:r>
    </w:p>
  </w:footnote>
  <w:footnote w:type="continuationSeparator" w:id="0">
    <w:p w:rsidR="00D37864" w:rsidRDefault="00D37864" w:rsidP="00F63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64" w:rsidRDefault="00F14C51" w:rsidP="00C06156">
    <w:pPr>
      <w:pStyle w:val="a6"/>
      <w:framePr w:wrap="around" w:vAnchor="text" w:hAnchor="margin" w:xAlign="center" w:y="1"/>
      <w:rPr>
        <w:rStyle w:val="ab"/>
      </w:rPr>
    </w:pPr>
    <w:r>
      <w:rPr>
        <w:rStyle w:val="ab"/>
      </w:rPr>
      <w:fldChar w:fldCharType="begin"/>
    </w:r>
    <w:r w:rsidR="00D37864">
      <w:rPr>
        <w:rStyle w:val="ab"/>
      </w:rPr>
      <w:instrText xml:space="preserve">PAGE  </w:instrText>
    </w:r>
    <w:r>
      <w:rPr>
        <w:rStyle w:val="ab"/>
      </w:rPr>
      <w:fldChar w:fldCharType="end"/>
    </w:r>
  </w:p>
  <w:p w:rsidR="00D37864" w:rsidRDefault="00D3786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64" w:rsidRPr="00E362A5" w:rsidRDefault="00D37864" w:rsidP="00C06156">
    <w:pPr>
      <w:pStyle w:val="a6"/>
      <w:framePr w:wrap="around" w:vAnchor="text" w:hAnchor="margin" w:xAlign="center" w:y="1"/>
      <w:rPr>
        <w:rStyle w:val="ab"/>
        <w:sz w:val="16"/>
        <w:szCs w:val="16"/>
      </w:rPr>
    </w:pPr>
  </w:p>
  <w:p w:rsidR="00D37864" w:rsidRDefault="00D37864" w:rsidP="00C061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3423A5C"/>
    <w:multiLevelType w:val="hybridMultilevel"/>
    <w:tmpl w:val="E1C6010E"/>
    <w:lvl w:ilvl="0" w:tplc="1AAA314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6">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7">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8">
    <w:nsid w:val="0EC30EF2"/>
    <w:multiLevelType w:val="multilevel"/>
    <w:tmpl w:val="0232A02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0">
    <w:nsid w:val="1B1E740D"/>
    <w:multiLevelType w:val="multilevel"/>
    <w:tmpl w:val="40C897C6"/>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b w:val="0"/>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D746580"/>
    <w:multiLevelType w:val="multilevel"/>
    <w:tmpl w:val="72BE3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A97056"/>
    <w:multiLevelType w:val="singleLevel"/>
    <w:tmpl w:val="0419000F"/>
    <w:lvl w:ilvl="0">
      <w:start w:val="1"/>
      <w:numFmt w:val="decimal"/>
      <w:lvlText w:val="%1."/>
      <w:lvlJc w:val="left"/>
      <w:pPr>
        <w:tabs>
          <w:tab w:val="num" w:pos="360"/>
        </w:tabs>
        <w:ind w:left="360" w:hanging="360"/>
      </w:pPr>
    </w:lvl>
  </w:abstractNum>
  <w:abstractNum w:abstractNumId="13">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424A5996"/>
    <w:multiLevelType w:val="multilevel"/>
    <w:tmpl w:val="375089E8"/>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1D7A1A"/>
    <w:multiLevelType w:val="multilevel"/>
    <w:tmpl w:val="F6C0B16C"/>
    <w:styleLink w:val="WWNum1"/>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8FF3467"/>
    <w:multiLevelType w:val="multilevel"/>
    <w:tmpl w:val="3BACBB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51F3105C"/>
    <w:multiLevelType w:val="multilevel"/>
    <w:tmpl w:val="73D0655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28E484E"/>
    <w:multiLevelType w:val="multilevel"/>
    <w:tmpl w:val="41AE3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4">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nsid w:val="5DAC65E5"/>
    <w:multiLevelType w:val="singleLevel"/>
    <w:tmpl w:val="0419000F"/>
    <w:lvl w:ilvl="0">
      <w:start w:val="1"/>
      <w:numFmt w:val="decimal"/>
      <w:lvlText w:val="%1."/>
      <w:lvlJc w:val="left"/>
      <w:pPr>
        <w:tabs>
          <w:tab w:val="num" w:pos="360"/>
        </w:tabs>
        <w:ind w:left="360" w:hanging="360"/>
      </w:pPr>
    </w:lvl>
  </w:abstractNum>
  <w:abstractNum w:abstractNumId="26">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BE13108"/>
    <w:multiLevelType w:val="multilevel"/>
    <w:tmpl w:val="626C1FE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3"/>
  </w:num>
  <w:num w:numId="3">
    <w:abstractNumId w:val="19"/>
  </w:num>
  <w:num w:numId="4">
    <w:abstractNumId w:val="15"/>
  </w:num>
  <w:num w:numId="5">
    <w:abstractNumId w:val="28"/>
  </w:num>
  <w:num w:numId="6">
    <w:abstractNumId w:val="11"/>
  </w:num>
  <w:num w:numId="7">
    <w:abstractNumId w:val="8"/>
  </w:num>
  <w:num w:numId="8">
    <w:abstractNumId w:val="22"/>
  </w:num>
  <w:num w:numId="9">
    <w:abstractNumId w:val="24"/>
  </w:num>
  <w:num w:numId="10">
    <w:abstractNumId w:val="10"/>
  </w:num>
  <w:num w:numId="11">
    <w:abstractNumId w:val="21"/>
  </w:num>
  <w:num w:numId="12">
    <w:abstractNumId w:val="12"/>
  </w:num>
  <w:num w:numId="13">
    <w:abstractNumId w:val="25"/>
  </w:num>
  <w:num w:numId="14">
    <w:abstractNumId w:val="23"/>
  </w:num>
  <w:num w:numId="15">
    <w:abstractNumId w:val="9"/>
  </w:num>
  <w:num w:numId="16">
    <w:abstractNumId w:val="4"/>
  </w:num>
  <w:num w:numId="17">
    <w:abstractNumId w:val="17"/>
  </w:num>
  <w:num w:numId="18">
    <w:abstractNumId w:val="5"/>
  </w:num>
  <w:num w:numId="19">
    <w:abstractNumId w:val="1"/>
  </w:num>
  <w:num w:numId="20">
    <w:abstractNumId w:val="3"/>
  </w:num>
  <w:num w:numId="21">
    <w:abstractNumId w:val="18"/>
  </w:num>
  <w:num w:numId="22">
    <w:abstractNumId w:val="7"/>
  </w:num>
  <w:num w:numId="23">
    <w:abstractNumId w:val="6"/>
  </w:num>
  <w:num w:numId="24">
    <w:abstractNumId w:val="26"/>
  </w:num>
  <w:num w:numId="25">
    <w:abstractNumId w:val="14"/>
  </w:num>
  <w:num w:numId="26">
    <w:abstractNumId w:val="20"/>
  </w:num>
  <w:num w:numId="27">
    <w:abstractNumId w:val="29"/>
  </w:num>
  <w:num w:numId="28">
    <w:abstractNumId w:val="27"/>
  </w:num>
  <w:num w:numId="29">
    <w:abstractNumId w:val="0"/>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6417"/>
    <w:rsid w:val="00002B7C"/>
    <w:rsid w:val="00027342"/>
    <w:rsid w:val="0004679C"/>
    <w:rsid w:val="00053C65"/>
    <w:rsid w:val="0005705C"/>
    <w:rsid w:val="00075AF4"/>
    <w:rsid w:val="000764A0"/>
    <w:rsid w:val="00076798"/>
    <w:rsid w:val="00077CC4"/>
    <w:rsid w:val="00091E31"/>
    <w:rsid w:val="00094093"/>
    <w:rsid w:val="00096FDB"/>
    <w:rsid w:val="000A45D1"/>
    <w:rsid w:val="000A5A95"/>
    <w:rsid w:val="000B0F79"/>
    <w:rsid w:val="000C08F2"/>
    <w:rsid w:val="000C0D5C"/>
    <w:rsid w:val="000C6CE1"/>
    <w:rsid w:val="000D7E58"/>
    <w:rsid w:val="000E181F"/>
    <w:rsid w:val="000E25F2"/>
    <w:rsid w:val="000E2E98"/>
    <w:rsid w:val="000E35F2"/>
    <w:rsid w:val="000E6CC9"/>
    <w:rsid w:val="000E731A"/>
    <w:rsid w:val="000F2A22"/>
    <w:rsid w:val="000F5AAE"/>
    <w:rsid w:val="00101753"/>
    <w:rsid w:val="00106E94"/>
    <w:rsid w:val="001079B9"/>
    <w:rsid w:val="00112C57"/>
    <w:rsid w:val="001130BB"/>
    <w:rsid w:val="00127779"/>
    <w:rsid w:val="001332B1"/>
    <w:rsid w:val="001416BB"/>
    <w:rsid w:val="00146A72"/>
    <w:rsid w:val="00147143"/>
    <w:rsid w:val="00152773"/>
    <w:rsid w:val="00153ADF"/>
    <w:rsid w:val="00155B06"/>
    <w:rsid w:val="001575BA"/>
    <w:rsid w:val="0016480F"/>
    <w:rsid w:val="0016580B"/>
    <w:rsid w:val="00181658"/>
    <w:rsid w:val="001A6467"/>
    <w:rsid w:val="001B5F35"/>
    <w:rsid w:val="001C49A3"/>
    <w:rsid w:val="001E3DB6"/>
    <w:rsid w:val="001F290D"/>
    <w:rsid w:val="0021385A"/>
    <w:rsid w:val="00224370"/>
    <w:rsid w:val="00266D91"/>
    <w:rsid w:val="00271D9B"/>
    <w:rsid w:val="00277200"/>
    <w:rsid w:val="00277279"/>
    <w:rsid w:val="00277822"/>
    <w:rsid w:val="00280C90"/>
    <w:rsid w:val="002863A1"/>
    <w:rsid w:val="00295A5F"/>
    <w:rsid w:val="002A7449"/>
    <w:rsid w:val="002C0776"/>
    <w:rsid w:val="002C6F20"/>
    <w:rsid w:val="002D3BF9"/>
    <w:rsid w:val="002D4EC9"/>
    <w:rsid w:val="002D5DBF"/>
    <w:rsid w:val="002D6B9F"/>
    <w:rsid w:val="002F7C5E"/>
    <w:rsid w:val="003005F6"/>
    <w:rsid w:val="00325795"/>
    <w:rsid w:val="00325B62"/>
    <w:rsid w:val="00326058"/>
    <w:rsid w:val="003265F3"/>
    <w:rsid w:val="00327AE1"/>
    <w:rsid w:val="00330BC3"/>
    <w:rsid w:val="00333C83"/>
    <w:rsid w:val="00337034"/>
    <w:rsid w:val="0034064A"/>
    <w:rsid w:val="00341915"/>
    <w:rsid w:val="0034314B"/>
    <w:rsid w:val="0034778B"/>
    <w:rsid w:val="00361154"/>
    <w:rsid w:val="00362DAF"/>
    <w:rsid w:val="00364C7B"/>
    <w:rsid w:val="00374D93"/>
    <w:rsid w:val="0038563C"/>
    <w:rsid w:val="0039432C"/>
    <w:rsid w:val="00395EF7"/>
    <w:rsid w:val="003A0D58"/>
    <w:rsid w:val="003C42FB"/>
    <w:rsid w:val="003C5B24"/>
    <w:rsid w:val="003C663B"/>
    <w:rsid w:val="003C7165"/>
    <w:rsid w:val="003D011B"/>
    <w:rsid w:val="003D53E6"/>
    <w:rsid w:val="003D5E50"/>
    <w:rsid w:val="003D774B"/>
    <w:rsid w:val="003E5B6C"/>
    <w:rsid w:val="003E66ED"/>
    <w:rsid w:val="003F5E5B"/>
    <w:rsid w:val="004004D4"/>
    <w:rsid w:val="00401238"/>
    <w:rsid w:val="00431C42"/>
    <w:rsid w:val="004404E3"/>
    <w:rsid w:val="00442264"/>
    <w:rsid w:val="00442931"/>
    <w:rsid w:val="004453BC"/>
    <w:rsid w:val="00446549"/>
    <w:rsid w:val="0044764A"/>
    <w:rsid w:val="00466417"/>
    <w:rsid w:val="004768C5"/>
    <w:rsid w:val="00482D49"/>
    <w:rsid w:val="00484C0A"/>
    <w:rsid w:val="0049271E"/>
    <w:rsid w:val="004B26C7"/>
    <w:rsid w:val="004B3F5C"/>
    <w:rsid w:val="004B5A33"/>
    <w:rsid w:val="004B6218"/>
    <w:rsid w:val="004D3499"/>
    <w:rsid w:val="004D494C"/>
    <w:rsid w:val="004E69BA"/>
    <w:rsid w:val="004F721A"/>
    <w:rsid w:val="00500DC8"/>
    <w:rsid w:val="00506B4D"/>
    <w:rsid w:val="00510825"/>
    <w:rsid w:val="00553077"/>
    <w:rsid w:val="00565563"/>
    <w:rsid w:val="0056677B"/>
    <w:rsid w:val="00570635"/>
    <w:rsid w:val="00583A7F"/>
    <w:rsid w:val="00584409"/>
    <w:rsid w:val="00594997"/>
    <w:rsid w:val="005A0F4B"/>
    <w:rsid w:val="005A5E01"/>
    <w:rsid w:val="005C3A1D"/>
    <w:rsid w:val="005C3ABB"/>
    <w:rsid w:val="005C7C6A"/>
    <w:rsid w:val="005D0AF1"/>
    <w:rsid w:val="005D5EE5"/>
    <w:rsid w:val="005F0EA2"/>
    <w:rsid w:val="00603351"/>
    <w:rsid w:val="00615369"/>
    <w:rsid w:val="00622399"/>
    <w:rsid w:val="006269DB"/>
    <w:rsid w:val="006300C0"/>
    <w:rsid w:val="00641EA2"/>
    <w:rsid w:val="006434F4"/>
    <w:rsid w:val="00666C2D"/>
    <w:rsid w:val="0067103E"/>
    <w:rsid w:val="006754E4"/>
    <w:rsid w:val="00675616"/>
    <w:rsid w:val="00676894"/>
    <w:rsid w:val="006803E9"/>
    <w:rsid w:val="00687B45"/>
    <w:rsid w:val="006902EF"/>
    <w:rsid w:val="006967BC"/>
    <w:rsid w:val="006A16D3"/>
    <w:rsid w:val="006A5F4F"/>
    <w:rsid w:val="006A7205"/>
    <w:rsid w:val="006C4284"/>
    <w:rsid w:val="006E0474"/>
    <w:rsid w:val="006F1F34"/>
    <w:rsid w:val="006F3782"/>
    <w:rsid w:val="00705154"/>
    <w:rsid w:val="0070646B"/>
    <w:rsid w:val="00713725"/>
    <w:rsid w:val="00725273"/>
    <w:rsid w:val="00740309"/>
    <w:rsid w:val="00745CED"/>
    <w:rsid w:val="00750928"/>
    <w:rsid w:val="00753AC5"/>
    <w:rsid w:val="00754361"/>
    <w:rsid w:val="00754681"/>
    <w:rsid w:val="0075667E"/>
    <w:rsid w:val="0076037B"/>
    <w:rsid w:val="0076568B"/>
    <w:rsid w:val="00770470"/>
    <w:rsid w:val="00770A23"/>
    <w:rsid w:val="00784E08"/>
    <w:rsid w:val="00787B46"/>
    <w:rsid w:val="00791E23"/>
    <w:rsid w:val="00797129"/>
    <w:rsid w:val="0079741F"/>
    <w:rsid w:val="007A0605"/>
    <w:rsid w:val="007A0917"/>
    <w:rsid w:val="007A64FF"/>
    <w:rsid w:val="007B65A0"/>
    <w:rsid w:val="007C4608"/>
    <w:rsid w:val="007C749A"/>
    <w:rsid w:val="007D4632"/>
    <w:rsid w:val="007E1223"/>
    <w:rsid w:val="007F09FD"/>
    <w:rsid w:val="007F7E18"/>
    <w:rsid w:val="00811AA9"/>
    <w:rsid w:val="0081297D"/>
    <w:rsid w:val="008235CB"/>
    <w:rsid w:val="00823F43"/>
    <w:rsid w:val="008473F2"/>
    <w:rsid w:val="00862043"/>
    <w:rsid w:val="00875DE8"/>
    <w:rsid w:val="0088050C"/>
    <w:rsid w:val="00880A85"/>
    <w:rsid w:val="00890B36"/>
    <w:rsid w:val="00892BA1"/>
    <w:rsid w:val="008A1205"/>
    <w:rsid w:val="008B1FF6"/>
    <w:rsid w:val="008C2E02"/>
    <w:rsid w:val="008C4599"/>
    <w:rsid w:val="008E6A0C"/>
    <w:rsid w:val="008F0831"/>
    <w:rsid w:val="008F35EB"/>
    <w:rsid w:val="00902F2A"/>
    <w:rsid w:val="009040DC"/>
    <w:rsid w:val="00907296"/>
    <w:rsid w:val="009079D5"/>
    <w:rsid w:val="0091043D"/>
    <w:rsid w:val="00910C3D"/>
    <w:rsid w:val="00912E9D"/>
    <w:rsid w:val="00933AB9"/>
    <w:rsid w:val="009643E7"/>
    <w:rsid w:val="00980712"/>
    <w:rsid w:val="0098079F"/>
    <w:rsid w:val="009842A5"/>
    <w:rsid w:val="00986B40"/>
    <w:rsid w:val="009A7DE4"/>
    <w:rsid w:val="009B4CDF"/>
    <w:rsid w:val="009B6DA0"/>
    <w:rsid w:val="009C38E1"/>
    <w:rsid w:val="009C7D4A"/>
    <w:rsid w:val="009E23AF"/>
    <w:rsid w:val="009F197B"/>
    <w:rsid w:val="009F6D5A"/>
    <w:rsid w:val="00A0258D"/>
    <w:rsid w:val="00A03ED8"/>
    <w:rsid w:val="00A31806"/>
    <w:rsid w:val="00A350D8"/>
    <w:rsid w:val="00A539CB"/>
    <w:rsid w:val="00A5549C"/>
    <w:rsid w:val="00A7340E"/>
    <w:rsid w:val="00A91BC7"/>
    <w:rsid w:val="00AB28E1"/>
    <w:rsid w:val="00AB7E7F"/>
    <w:rsid w:val="00AC2269"/>
    <w:rsid w:val="00AC77C1"/>
    <w:rsid w:val="00AF28C5"/>
    <w:rsid w:val="00AF5D50"/>
    <w:rsid w:val="00AF669B"/>
    <w:rsid w:val="00B02D0A"/>
    <w:rsid w:val="00B06C08"/>
    <w:rsid w:val="00B07B4D"/>
    <w:rsid w:val="00B1316A"/>
    <w:rsid w:val="00B171AA"/>
    <w:rsid w:val="00B20385"/>
    <w:rsid w:val="00B407D2"/>
    <w:rsid w:val="00B41B17"/>
    <w:rsid w:val="00B42314"/>
    <w:rsid w:val="00B45601"/>
    <w:rsid w:val="00B45ED7"/>
    <w:rsid w:val="00B6483B"/>
    <w:rsid w:val="00B65C26"/>
    <w:rsid w:val="00B67DFC"/>
    <w:rsid w:val="00B716F9"/>
    <w:rsid w:val="00B7188B"/>
    <w:rsid w:val="00B73AB7"/>
    <w:rsid w:val="00B83BAF"/>
    <w:rsid w:val="00B84D45"/>
    <w:rsid w:val="00B879F7"/>
    <w:rsid w:val="00B939E3"/>
    <w:rsid w:val="00B952DC"/>
    <w:rsid w:val="00BA070A"/>
    <w:rsid w:val="00BA5693"/>
    <w:rsid w:val="00BC2A35"/>
    <w:rsid w:val="00BC3CD2"/>
    <w:rsid w:val="00BD5BE6"/>
    <w:rsid w:val="00BE6F0A"/>
    <w:rsid w:val="00BF225B"/>
    <w:rsid w:val="00BF7553"/>
    <w:rsid w:val="00C0587B"/>
    <w:rsid w:val="00C06156"/>
    <w:rsid w:val="00C11410"/>
    <w:rsid w:val="00C128A8"/>
    <w:rsid w:val="00C3378E"/>
    <w:rsid w:val="00C33D45"/>
    <w:rsid w:val="00C347C1"/>
    <w:rsid w:val="00C3526F"/>
    <w:rsid w:val="00C45D46"/>
    <w:rsid w:val="00C52E88"/>
    <w:rsid w:val="00C6420B"/>
    <w:rsid w:val="00C736AD"/>
    <w:rsid w:val="00C85D0F"/>
    <w:rsid w:val="00C94E1A"/>
    <w:rsid w:val="00CB14D7"/>
    <w:rsid w:val="00CC4E38"/>
    <w:rsid w:val="00CD29A2"/>
    <w:rsid w:val="00CE1165"/>
    <w:rsid w:val="00CE2E8B"/>
    <w:rsid w:val="00CF5037"/>
    <w:rsid w:val="00D0013E"/>
    <w:rsid w:val="00D01BF2"/>
    <w:rsid w:val="00D029B4"/>
    <w:rsid w:val="00D1099E"/>
    <w:rsid w:val="00D13254"/>
    <w:rsid w:val="00D1387B"/>
    <w:rsid w:val="00D17D01"/>
    <w:rsid w:val="00D3153D"/>
    <w:rsid w:val="00D37864"/>
    <w:rsid w:val="00D41758"/>
    <w:rsid w:val="00D575DA"/>
    <w:rsid w:val="00D6081A"/>
    <w:rsid w:val="00D62E44"/>
    <w:rsid w:val="00D73A38"/>
    <w:rsid w:val="00D82DE9"/>
    <w:rsid w:val="00D90814"/>
    <w:rsid w:val="00D91AA1"/>
    <w:rsid w:val="00DB3709"/>
    <w:rsid w:val="00DB5727"/>
    <w:rsid w:val="00DC70A3"/>
    <w:rsid w:val="00DD5F00"/>
    <w:rsid w:val="00DF6127"/>
    <w:rsid w:val="00DF6EA0"/>
    <w:rsid w:val="00E013ED"/>
    <w:rsid w:val="00E152CC"/>
    <w:rsid w:val="00E2462B"/>
    <w:rsid w:val="00E271D9"/>
    <w:rsid w:val="00E279A3"/>
    <w:rsid w:val="00E31AEE"/>
    <w:rsid w:val="00E4622A"/>
    <w:rsid w:val="00E53F69"/>
    <w:rsid w:val="00E54EBD"/>
    <w:rsid w:val="00E650DB"/>
    <w:rsid w:val="00E72B5C"/>
    <w:rsid w:val="00E77D35"/>
    <w:rsid w:val="00E90204"/>
    <w:rsid w:val="00E91C59"/>
    <w:rsid w:val="00E93C73"/>
    <w:rsid w:val="00E95D6F"/>
    <w:rsid w:val="00E96141"/>
    <w:rsid w:val="00EB1315"/>
    <w:rsid w:val="00EB15A8"/>
    <w:rsid w:val="00EB35F3"/>
    <w:rsid w:val="00EB568D"/>
    <w:rsid w:val="00EB64EE"/>
    <w:rsid w:val="00EC3085"/>
    <w:rsid w:val="00ED03B0"/>
    <w:rsid w:val="00ED333E"/>
    <w:rsid w:val="00EE1903"/>
    <w:rsid w:val="00EE3725"/>
    <w:rsid w:val="00F00BBE"/>
    <w:rsid w:val="00F01CFD"/>
    <w:rsid w:val="00F01FF6"/>
    <w:rsid w:val="00F10AC2"/>
    <w:rsid w:val="00F139B8"/>
    <w:rsid w:val="00F14C51"/>
    <w:rsid w:val="00F16138"/>
    <w:rsid w:val="00F37E45"/>
    <w:rsid w:val="00F46F82"/>
    <w:rsid w:val="00F5464D"/>
    <w:rsid w:val="00F63FE4"/>
    <w:rsid w:val="00F72A5A"/>
    <w:rsid w:val="00F87727"/>
    <w:rsid w:val="00F9110C"/>
    <w:rsid w:val="00F934D1"/>
    <w:rsid w:val="00FA1403"/>
    <w:rsid w:val="00FA52D1"/>
    <w:rsid w:val="00FA64E0"/>
    <w:rsid w:val="00FA75EC"/>
    <w:rsid w:val="00FB6498"/>
    <w:rsid w:val="00FD27E9"/>
    <w:rsid w:val="00FE1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650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66417"/>
    <w:pPr>
      <w:keepNext/>
      <w:spacing w:line="348" w:lineRule="auto"/>
      <w:ind w:firstLine="0"/>
      <w:outlineLvl w:val="0"/>
    </w:pPr>
    <w:rPr>
      <w:rFonts w:ascii="Times New Roman" w:hAnsi="Times New Roman"/>
      <w:sz w:val="28"/>
      <w:szCs w:val="20"/>
      <w:lang w:eastAsia="en-US"/>
    </w:rPr>
  </w:style>
  <w:style w:type="paragraph" w:styleId="2">
    <w:name w:val="heading 2"/>
    <w:aliases w:val="!Разделы документа"/>
    <w:basedOn w:val="a"/>
    <w:next w:val="a"/>
    <w:link w:val="20"/>
    <w:qFormat/>
    <w:rsid w:val="00466417"/>
    <w:pPr>
      <w:keepNext/>
      <w:ind w:firstLine="0"/>
      <w:jc w:val="center"/>
      <w:outlineLvl w:val="1"/>
    </w:pPr>
    <w:rPr>
      <w:rFonts w:ascii="Times New Roman" w:hAnsi="Times New Roman"/>
      <w:b/>
      <w:bCs/>
      <w:iCs/>
      <w:sz w:val="28"/>
      <w:szCs w:val="28"/>
      <w:lang w:eastAsia="en-US"/>
    </w:rPr>
  </w:style>
  <w:style w:type="paragraph" w:styleId="3">
    <w:name w:val="heading 3"/>
    <w:aliases w:val="!Главы документа"/>
    <w:basedOn w:val="a"/>
    <w:next w:val="a"/>
    <w:link w:val="30"/>
    <w:qFormat/>
    <w:rsid w:val="00705154"/>
    <w:pPr>
      <w:keepNext/>
      <w:spacing w:line="360" w:lineRule="auto"/>
      <w:ind w:firstLine="0"/>
      <w:jc w:val="center"/>
      <w:outlineLvl w:val="2"/>
    </w:pPr>
    <w:rPr>
      <w:rFonts w:ascii="Times New Roman" w:hAnsi="Times New Roman"/>
      <w:b/>
      <w:szCs w:val="20"/>
    </w:rPr>
  </w:style>
  <w:style w:type="paragraph" w:styleId="4">
    <w:name w:val="heading 4"/>
    <w:aliases w:val="!Параграфы/Статьи документа"/>
    <w:basedOn w:val="a"/>
    <w:next w:val="a"/>
    <w:link w:val="40"/>
    <w:qFormat/>
    <w:rsid w:val="00705154"/>
    <w:pPr>
      <w:keepNext/>
      <w:ind w:firstLine="0"/>
      <w:jc w:val="center"/>
      <w:outlineLvl w:val="3"/>
    </w:pPr>
    <w:rPr>
      <w:rFonts w:ascii="Times New Roman" w:hAnsi="Times New Roman"/>
      <w:b/>
      <w:bCs/>
      <w:sz w:val="28"/>
      <w:szCs w:val="20"/>
    </w:rPr>
  </w:style>
  <w:style w:type="paragraph" w:styleId="5">
    <w:name w:val="heading 5"/>
    <w:basedOn w:val="a"/>
    <w:next w:val="a"/>
    <w:link w:val="50"/>
    <w:qFormat/>
    <w:rsid w:val="00705154"/>
    <w:pPr>
      <w:keepNext/>
      <w:ind w:firstLine="851"/>
      <w:outlineLvl w:val="4"/>
    </w:pPr>
    <w:rPr>
      <w:rFonts w:ascii="Times New Roman" w:hAnsi="Times New Roman"/>
      <w:sz w:val="28"/>
      <w:szCs w:val="20"/>
    </w:rPr>
  </w:style>
  <w:style w:type="paragraph" w:styleId="7">
    <w:name w:val="heading 7"/>
    <w:basedOn w:val="a"/>
    <w:next w:val="a"/>
    <w:link w:val="70"/>
    <w:qFormat/>
    <w:rsid w:val="00754681"/>
    <w:pPr>
      <w:spacing w:before="240" w:after="60"/>
      <w:ind w:firstLine="0"/>
      <w:jc w:val="left"/>
      <w:outlineLvl w:val="6"/>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66417"/>
    <w:rPr>
      <w:rFonts w:ascii="Times New Roman" w:eastAsia="Times New Roman" w:hAnsi="Times New Roman" w:cs="Times New Roman"/>
      <w:sz w:val="28"/>
      <w:szCs w:val="20"/>
    </w:rPr>
  </w:style>
  <w:style w:type="character" w:customStyle="1" w:styleId="20">
    <w:name w:val="Заголовок 2 Знак"/>
    <w:aliases w:val="!Разделы документа Знак"/>
    <w:basedOn w:val="a0"/>
    <w:link w:val="2"/>
    <w:rsid w:val="00466417"/>
    <w:rPr>
      <w:rFonts w:ascii="Times New Roman" w:eastAsia="Times New Roman" w:hAnsi="Times New Roman" w:cs="Times New Roman"/>
      <w:b/>
      <w:bCs/>
      <w:iCs/>
      <w:sz w:val="28"/>
      <w:szCs w:val="28"/>
    </w:rPr>
  </w:style>
  <w:style w:type="character" w:customStyle="1" w:styleId="30">
    <w:name w:val="Заголовок 3 Знак"/>
    <w:aliases w:val="!Главы документа Знак"/>
    <w:basedOn w:val="a0"/>
    <w:link w:val="3"/>
    <w:rsid w:val="00705154"/>
    <w:rPr>
      <w:rFonts w:ascii="Times New Roman" w:eastAsia="Times New Roman" w:hAnsi="Times New Roman" w:cs="Times New Roman"/>
      <w:b/>
      <w:sz w:val="24"/>
      <w:szCs w:val="20"/>
      <w:lang w:eastAsia="ru-RU"/>
    </w:rPr>
  </w:style>
  <w:style w:type="character" w:customStyle="1" w:styleId="40">
    <w:name w:val="Заголовок 4 Знак"/>
    <w:aliases w:val="!Параграфы/Статьи документа Знак"/>
    <w:basedOn w:val="a0"/>
    <w:link w:val="4"/>
    <w:rsid w:val="0070515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705154"/>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754681"/>
    <w:rPr>
      <w:rFonts w:ascii="Times New Roman" w:eastAsia="Times New Roman" w:hAnsi="Times New Roman" w:cs="Times New Roman"/>
      <w:sz w:val="24"/>
      <w:szCs w:val="24"/>
      <w:lang w:eastAsia="ru-RU"/>
    </w:rPr>
  </w:style>
  <w:style w:type="table" w:styleId="a3">
    <w:name w:val="Table Grid"/>
    <w:basedOn w:val="a1"/>
    <w:rsid w:val="00466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66417"/>
    <w:pPr>
      <w:autoSpaceDE w:val="0"/>
      <w:autoSpaceDN w:val="0"/>
      <w:adjustRightInd w:val="0"/>
      <w:spacing w:after="0" w:line="240" w:lineRule="auto"/>
    </w:pPr>
    <w:rPr>
      <w:rFonts w:ascii="Arial" w:hAnsi="Arial" w:cs="Arial"/>
      <w:sz w:val="20"/>
      <w:szCs w:val="20"/>
    </w:rPr>
  </w:style>
  <w:style w:type="paragraph" w:styleId="a4">
    <w:name w:val="Balloon Text"/>
    <w:basedOn w:val="a"/>
    <w:link w:val="a5"/>
    <w:unhideWhenUsed/>
    <w:rsid w:val="00466417"/>
    <w:pPr>
      <w:ind w:firstLine="0"/>
    </w:pPr>
    <w:rPr>
      <w:rFonts w:ascii="Tahoma" w:eastAsia="Calibri" w:hAnsi="Tahoma" w:cs="Tahoma"/>
      <w:sz w:val="16"/>
      <w:szCs w:val="16"/>
      <w:lang w:eastAsia="en-US"/>
    </w:rPr>
  </w:style>
  <w:style w:type="character" w:customStyle="1" w:styleId="a5">
    <w:name w:val="Текст выноски Знак"/>
    <w:basedOn w:val="a0"/>
    <w:link w:val="a4"/>
    <w:rsid w:val="00466417"/>
    <w:rPr>
      <w:rFonts w:ascii="Tahoma" w:eastAsia="Calibri" w:hAnsi="Tahoma" w:cs="Tahoma"/>
      <w:sz w:val="16"/>
      <w:szCs w:val="16"/>
    </w:rPr>
  </w:style>
  <w:style w:type="paragraph" w:styleId="a6">
    <w:name w:val="header"/>
    <w:basedOn w:val="a"/>
    <w:link w:val="a7"/>
    <w:uiPriority w:val="99"/>
    <w:unhideWhenUsed/>
    <w:rsid w:val="00466417"/>
    <w:pPr>
      <w:tabs>
        <w:tab w:val="center" w:pos="4677"/>
        <w:tab w:val="right" w:pos="9355"/>
      </w:tabs>
      <w:ind w:firstLine="0"/>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466417"/>
    <w:rPr>
      <w:rFonts w:ascii="Calibri" w:eastAsia="Calibri" w:hAnsi="Calibri" w:cs="Times New Roman"/>
    </w:rPr>
  </w:style>
  <w:style w:type="paragraph" w:styleId="a8">
    <w:name w:val="footer"/>
    <w:basedOn w:val="a"/>
    <w:link w:val="a9"/>
    <w:uiPriority w:val="99"/>
    <w:unhideWhenUsed/>
    <w:rsid w:val="00466417"/>
    <w:pPr>
      <w:tabs>
        <w:tab w:val="center" w:pos="4677"/>
        <w:tab w:val="right" w:pos="9355"/>
      </w:tabs>
      <w:ind w:firstLine="0"/>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466417"/>
    <w:rPr>
      <w:rFonts w:ascii="Calibri" w:eastAsia="Calibri" w:hAnsi="Calibri" w:cs="Times New Roman"/>
    </w:rPr>
  </w:style>
  <w:style w:type="paragraph" w:styleId="31">
    <w:name w:val="Body Text Indent 3"/>
    <w:basedOn w:val="a"/>
    <w:link w:val="32"/>
    <w:rsid w:val="00466417"/>
    <w:pPr>
      <w:spacing w:after="120"/>
      <w:ind w:left="283" w:firstLine="0"/>
      <w:jc w:val="left"/>
    </w:pPr>
    <w:rPr>
      <w:rFonts w:ascii="Times New Roman" w:hAnsi="Times New Roman"/>
      <w:sz w:val="16"/>
      <w:szCs w:val="16"/>
    </w:rPr>
  </w:style>
  <w:style w:type="character" w:customStyle="1" w:styleId="32">
    <w:name w:val="Основной текст с отступом 3 Знак"/>
    <w:basedOn w:val="a0"/>
    <w:link w:val="31"/>
    <w:rsid w:val="00466417"/>
    <w:rPr>
      <w:rFonts w:ascii="Times New Roman" w:eastAsia="Times New Roman" w:hAnsi="Times New Roman" w:cs="Times New Roman"/>
      <w:sz w:val="16"/>
      <w:szCs w:val="16"/>
      <w:lang w:eastAsia="ru-RU"/>
    </w:rPr>
  </w:style>
  <w:style w:type="character" w:styleId="aa">
    <w:name w:val="line number"/>
    <w:basedOn w:val="a0"/>
    <w:uiPriority w:val="99"/>
    <w:semiHidden/>
    <w:unhideWhenUsed/>
    <w:rsid w:val="00F63FE4"/>
  </w:style>
  <w:style w:type="character" w:styleId="ab">
    <w:name w:val="page number"/>
    <w:basedOn w:val="a0"/>
    <w:rsid w:val="005C7C6A"/>
  </w:style>
  <w:style w:type="character" w:customStyle="1" w:styleId="ac">
    <w:name w:val="Не вступил в силу"/>
    <w:basedOn w:val="a0"/>
    <w:uiPriority w:val="99"/>
    <w:rsid w:val="0005705C"/>
    <w:rPr>
      <w:rFonts w:cs="Times New Roman"/>
      <w:color w:val="000000"/>
      <w:shd w:val="clear" w:color="auto" w:fill="D8EDE8"/>
    </w:rPr>
  </w:style>
  <w:style w:type="paragraph" w:styleId="ad">
    <w:name w:val="No Spacing"/>
    <w:uiPriority w:val="1"/>
    <w:qFormat/>
    <w:rsid w:val="000273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1">
    <w:name w:val="Основной текст (2)_"/>
    <w:basedOn w:val="a0"/>
    <w:link w:val="22"/>
    <w:rsid w:val="0002734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27342"/>
    <w:pPr>
      <w:widowControl w:val="0"/>
      <w:shd w:val="clear" w:color="auto" w:fill="FFFFFF"/>
      <w:spacing w:before="300" w:line="322" w:lineRule="exact"/>
      <w:ind w:hanging="1820"/>
    </w:pPr>
    <w:rPr>
      <w:rFonts w:ascii="Times New Roman" w:hAnsi="Times New Roman"/>
      <w:sz w:val="28"/>
      <w:szCs w:val="28"/>
      <w:lang w:eastAsia="en-US"/>
    </w:rPr>
  </w:style>
  <w:style w:type="paragraph" w:styleId="ae">
    <w:name w:val="endnote text"/>
    <w:basedOn w:val="a"/>
    <w:link w:val="af"/>
    <w:uiPriority w:val="99"/>
    <w:semiHidden/>
    <w:unhideWhenUsed/>
    <w:rsid w:val="00725273"/>
    <w:rPr>
      <w:sz w:val="20"/>
      <w:szCs w:val="20"/>
    </w:rPr>
  </w:style>
  <w:style w:type="character" w:customStyle="1" w:styleId="af">
    <w:name w:val="Текст концевой сноски Знак"/>
    <w:basedOn w:val="a0"/>
    <w:link w:val="ae"/>
    <w:uiPriority w:val="99"/>
    <w:semiHidden/>
    <w:rsid w:val="00725273"/>
    <w:rPr>
      <w:sz w:val="20"/>
      <w:szCs w:val="20"/>
    </w:rPr>
  </w:style>
  <w:style w:type="character" w:styleId="af0">
    <w:name w:val="endnote reference"/>
    <w:basedOn w:val="a0"/>
    <w:uiPriority w:val="99"/>
    <w:semiHidden/>
    <w:unhideWhenUsed/>
    <w:rsid w:val="00725273"/>
    <w:rPr>
      <w:vertAlign w:val="superscript"/>
    </w:rPr>
  </w:style>
  <w:style w:type="paragraph" w:styleId="23">
    <w:name w:val="Body Text 2"/>
    <w:basedOn w:val="a"/>
    <w:link w:val="24"/>
    <w:rsid w:val="00754681"/>
    <w:pPr>
      <w:spacing w:after="120" w:line="480" w:lineRule="auto"/>
      <w:ind w:firstLine="0"/>
      <w:jc w:val="left"/>
    </w:pPr>
    <w:rPr>
      <w:rFonts w:ascii="Times New Roman" w:hAnsi="Times New Roman"/>
    </w:rPr>
  </w:style>
  <w:style w:type="character" w:customStyle="1" w:styleId="24">
    <w:name w:val="Основной текст 2 Знак"/>
    <w:basedOn w:val="a0"/>
    <w:link w:val="23"/>
    <w:rsid w:val="00754681"/>
    <w:rPr>
      <w:rFonts w:ascii="Times New Roman" w:eastAsia="Times New Roman" w:hAnsi="Times New Roman" w:cs="Times New Roman"/>
      <w:sz w:val="24"/>
      <w:szCs w:val="24"/>
      <w:lang w:eastAsia="ru-RU"/>
    </w:rPr>
  </w:style>
  <w:style w:type="paragraph" w:styleId="af1">
    <w:name w:val="Body Text Indent"/>
    <w:basedOn w:val="a"/>
    <w:link w:val="af2"/>
    <w:unhideWhenUsed/>
    <w:rsid w:val="004E69BA"/>
    <w:pPr>
      <w:spacing w:after="120" w:line="276" w:lineRule="auto"/>
      <w:ind w:left="283" w:firstLine="0"/>
      <w:jc w:val="left"/>
    </w:pPr>
    <w:rPr>
      <w:rFonts w:asciiTheme="minorHAnsi" w:eastAsiaTheme="minorHAnsi" w:hAnsiTheme="minorHAnsi" w:cstheme="minorBidi"/>
      <w:sz w:val="22"/>
      <w:szCs w:val="22"/>
      <w:lang w:eastAsia="en-US"/>
    </w:rPr>
  </w:style>
  <w:style w:type="character" w:customStyle="1" w:styleId="af2">
    <w:name w:val="Основной текст с отступом Знак"/>
    <w:basedOn w:val="a0"/>
    <w:link w:val="af1"/>
    <w:uiPriority w:val="99"/>
    <w:semiHidden/>
    <w:rsid w:val="004E69BA"/>
  </w:style>
  <w:style w:type="character" w:styleId="af3">
    <w:name w:val="Hyperlink"/>
    <w:basedOn w:val="a0"/>
    <w:unhideWhenUsed/>
    <w:rsid w:val="00E54EBD"/>
    <w:rPr>
      <w:color w:val="0000FF"/>
      <w:u w:val="single"/>
    </w:rPr>
  </w:style>
  <w:style w:type="character" w:styleId="af4">
    <w:name w:val="FollowedHyperlink"/>
    <w:basedOn w:val="a0"/>
    <w:uiPriority w:val="99"/>
    <w:semiHidden/>
    <w:unhideWhenUsed/>
    <w:rsid w:val="00E54EBD"/>
    <w:rPr>
      <w:color w:val="800080"/>
      <w:u w:val="single"/>
    </w:rPr>
  </w:style>
  <w:style w:type="paragraph" w:customStyle="1" w:styleId="xl69">
    <w:name w:val="xl69"/>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0">
    <w:name w:val="xl70"/>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1">
    <w:name w:val="xl71"/>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2">
    <w:name w:val="xl72"/>
    <w:basedOn w:val="a"/>
    <w:rsid w:val="00E54EBD"/>
    <w:pPr>
      <w:spacing w:before="100" w:beforeAutospacing="1" w:after="100" w:afterAutospacing="1"/>
      <w:ind w:firstLine="0"/>
      <w:jc w:val="center"/>
    </w:pPr>
    <w:rPr>
      <w:rFonts w:ascii="Times New Roman" w:hAnsi="Times New Roman"/>
      <w:sz w:val="28"/>
      <w:szCs w:val="28"/>
    </w:rPr>
  </w:style>
  <w:style w:type="paragraph" w:customStyle="1" w:styleId="xl73">
    <w:name w:val="xl73"/>
    <w:basedOn w:val="a"/>
    <w:rsid w:val="00E54EBD"/>
    <w:pPr>
      <w:spacing w:before="100" w:beforeAutospacing="1" w:after="100" w:afterAutospacing="1"/>
      <w:ind w:firstLine="0"/>
      <w:jc w:val="left"/>
      <w:textAlignment w:val="center"/>
    </w:pPr>
    <w:rPr>
      <w:rFonts w:ascii="Times New Roman" w:hAnsi="Times New Roman"/>
      <w:sz w:val="28"/>
      <w:szCs w:val="28"/>
    </w:rPr>
  </w:style>
  <w:style w:type="paragraph" w:customStyle="1" w:styleId="xl74">
    <w:name w:val="xl7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5">
    <w:name w:val="xl7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76">
    <w:name w:val="xl7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77">
    <w:name w:val="xl7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8">
    <w:name w:val="xl7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9">
    <w:name w:val="xl7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0">
    <w:name w:val="xl8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81">
    <w:name w:val="xl8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2">
    <w:name w:val="xl8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8"/>
      <w:szCs w:val="28"/>
    </w:rPr>
  </w:style>
  <w:style w:type="paragraph" w:customStyle="1" w:styleId="xl83">
    <w:name w:val="xl8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4">
    <w:name w:val="xl8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8"/>
      <w:szCs w:val="28"/>
    </w:rPr>
  </w:style>
  <w:style w:type="paragraph" w:customStyle="1" w:styleId="xl85">
    <w:name w:val="xl8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6">
    <w:name w:val="xl8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7">
    <w:name w:val="xl8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8">
    <w:name w:val="xl8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9">
    <w:name w:val="xl8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90">
    <w:name w:val="xl9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91">
    <w:name w:val="xl9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2">
    <w:name w:val="xl9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3">
    <w:name w:val="xl9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4">
    <w:name w:val="xl9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8"/>
      <w:szCs w:val="28"/>
    </w:rPr>
  </w:style>
  <w:style w:type="paragraph" w:customStyle="1" w:styleId="xl95">
    <w:name w:val="xl9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8"/>
      <w:szCs w:val="28"/>
    </w:rPr>
  </w:style>
  <w:style w:type="paragraph" w:customStyle="1" w:styleId="xl96">
    <w:name w:val="xl9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8"/>
      <w:szCs w:val="28"/>
    </w:rPr>
  </w:style>
  <w:style w:type="paragraph" w:customStyle="1" w:styleId="xl97">
    <w:name w:val="xl9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98">
    <w:name w:val="xl9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99">
    <w:name w:val="xl99"/>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00">
    <w:name w:val="xl100"/>
    <w:basedOn w:val="a"/>
    <w:rsid w:val="00E54E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ascii="Times New Roman" w:hAnsi="Times New Roman"/>
      <w:sz w:val="28"/>
      <w:szCs w:val="28"/>
    </w:rPr>
  </w:style>
  <w:style w:type="paragraph" w:customStyle="1" w:styleId="xl101">
    <w:name w:val="xl10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2">
    <w:name w:val="xl10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03">
    <w:name w:val="xl10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04">
    <w:name w:val="xl10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5">
    <w:name w:val="xl10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6">
    <w:name w:val="xl106"/>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07">
    <w:name w:val="xl10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08">
    <w:name w:val="xl10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09">
    <w:name w:val="xl10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10">
    <w:name w:val="xl110"/>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8"/>
      <w:szCs w:val="28"/>
    </w:rPr>
  </w:style>
  <w:style w:type="paragraph" w:customStyle="1" w:styleId="xl111">
    <w:name w:val="xl11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8"/>
      <w:szCs w:val="28"/>
    </w:rPr>
  </w:style>
  <w:style w:type="paragraph" w:customStyle="1" w:styleId="xl112">
    <w:name w:val="xl11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b/>
      <w:bCs/>
      <w:sz w:val="28"/>
      <w:szCs w:val="28"/>
    </w:rPr>
  </w:style>
  <w:style w:type="paragraph" w:customStyle="1" w:styleId="xl113">
    <w:name w:val="xl11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color w:val="FF0000"/>
      <w:sz w:val="28"/>
      <w:szCs w:val="28"/>
    </w:rPr>
  </w:style>
  <w:style w:type="paragraph" w:customStyle="1" w:styleId="xl114">
    <w:name w:val="xl114"/>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15">
    <w:name w:val="xl11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16">
    <w:name w:val="xl11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17">
    <w:name w:val="xl11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18">
    <w:name w:val="xl11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8"/>
      <w:szCs w:val="28"/>
    </w:rPr>
  </w:style>
  <w:style w:type="paragraph" w:customStyle="1" w:styleId="xl119">
    <w:name w:val="xl11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color w:val="000000"/>
      <w:sz w:val="28"/>
      <w:szCs w:val="28"/>
    </w:rPr>
  </w:style>
  <w:style w:type="paragraph" w:customStyle="1" w:styleId="xl120">
    <w:name w:val="xl120"/>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121">
    <w:name w:val="xl12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122">
    <w:name w:val="xl12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23">
    <w:name w:val="xl123"/>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right"/>
      <w:textAlignment w:val="top"/>
    </w:pPr>
    <w:rPr>
      <w:rFonts w:ascii="Times New Roman" w:hAnsi="Times New Roman"/>
      <w:sz w:val="28"/>
      <w:szCs w:val="28"/>
    </w:rPr>
  </w:style>
  <w:style w:type="paragraph" w:customStyle="1" w:styleId="xl124">
    <w:name w:val="xl124"/>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5">
    <w:name w:val="xl125"/>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6">
    <w:name w:val="xl126"/>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7">
    <w:name w:val="xl127"/>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28">
    <w:name w:val="xl12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29">
    <w:name w:val="xl129"/>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right"/>
      <w:textAlignment w:val="top"/>
    </w:pPr>
    <w:rPr>
      <w:rFonts w:ascii="Times New Roman" w:hAnsi="Times New Roman"/>
      <w:b/>
      <w:bCs/>
      <w:sz w:val="28"/>
      <w:szCs w:val="28"/>
    </w:rPr>
  </w:style>
  <w:style w:type="paragraph" w:customStyle="1" w:styleId="xl130">
    <w:name w:val="xl130"/>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top"/>
    </w:pPr>
    <w:rPr>
      <w:rFonts w:ascii="Times New Roman" w:hAnsi="Times New Roman"/>
      <w:b/>
      <w:bCs/>
      <w:sz w:val="28"/>
      <w:szCs w:val="28"/>
    </w:rPr>
  </w:style>
  <w:style w:type="paragraph" w:customStyle="1" w:styleId="xl131">
    <w:name w:val="xl131"/>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top"/>
    </w:pPr>
    <w:rPr>
      <w:rFonts w:ascii="Times New Roman" w:hAnsi="Times New Roman"/>
      <w:b/>
      <w:bCs/>
      <w:sz w:val="28"/>
      <w:szCs w:val="28"/>
    </w:rPr>
  </w:style>
  <w:style w:type="paragraph" w:customStyle="1" w:styleId="xl132">
    <w:name w:val="xl132"/>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top"/>
    </w:pPr>
    <w:rPr>
      <w:rFonts w:ascii="Times New Roman" w:hAnsi="Times New Roman"/>
      <w:b/>
      <w:bCs/>
      <w:sz w:val="28"/>
      <w:szCs w:val="28"/>
    </w:rPr>
  </w:style>
  <w:style w:type="paragraph" w:customStyle="1" w:styleId="xl133">
    <w:name w:val="xl133"/>
    <w:basedOn w:val="a"/>
    <w:rsid w:val="00E54EBD"/>
    <w:pPr>
      <w:spacing w:before="100" w:beforeAutospacing="1" w:after="100" w:afterAutospacing="1"/>
      <w:ind w:firstLine="0"/>
      <w:jc w:val="left"/>
      <w:textAlignment w:val="top"/>
    </w:pPr>
    <w:rPr>
      <w:rFonts w:ascii="Times New Roman" w:hAnsi="Times New Roman"/>
      <w:b/>
      <w:bCs/>
      <w:sz w:val="28"/>
      <w:szCs w:val="28"/>
    </w:rPr>
  </w:style>
  <w:style w:type="paragraph" w:customStyle="1" w:styleId="xl134">
    <w:name w:val="xl13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35">
    <w:name w:val="xl13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8"/>
      <w:szCs w:val="28"/>
    </w:rPr>
  </w:style>
  <w:style w:type="paragraph" w:customStyle="1" w:styleId="xl136">
    <w:name w:val="xl136"/>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top"/>
    </w:pPr>
    <w:rPr>
      <w:rFonts w:ascii="Times New Roman" w:hAnsi="Times New Roman"/>
      <w:b/>
      <w:bCs/>
      <w:sz w:val="28"/>
      <w:szCs w:val="28"/>
    </w:rPr>
  </w:style>
  <w:style w:type="paragraph" w:customStyle="1" w:styleId="xl137">
    <w:name w:val="xl137"/>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right"/>
      <w:textAlignment w:val="top"/>
    </w:pPr>
    <w:rPr>
      <w:rFonts w:ascii="Times New Roman" w:hAnsi="Times New Roman"/>
      <w:b/>
      <w:bCs/>
      <w:sz w:val="28"/>
      <w:szCs w:val="28"/>
    </w:rPr>
  </w:style>
  <w:style w:type="paragraph" w:customStyle="1" w:styleId="xl138">
    <w:name w:val="xl138"/>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39">
    <w:name w:val="xl139"/>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0">
    <w:name w:val="xl140"/>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1">
    <w:name w:val="xl141"/>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2">
    <w:name w:val="xl142"/>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43">
    <w:name w:val="xl143"/>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44">
    <w:name w:val="xl144"/>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45">
    <w:name w:val="xl145"/>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46">
    <w:name w:val="xl146"/>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47">
    <w:name w:val="xl14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48">
    <w:name w:val="xl14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sz w:val="28"/>
      <w:szCs w:val="28"/>
    </w:rPr>
  </w:style>
  <w:style w:type="paragraph" w:customStyle="1" w:styleId="xl149">
    <w:name w:val="xl149"/>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50">
    <w:name w:val="xl15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151">
    <w:name w:val="xl151"/>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152">
    <w:name w:val="xl15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53">
    <w:name w:val="xl153"/>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54">
    <w:name w:val="xl154"/>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55">
    <w:name w:val="xl15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56">
    <w:name w:val="xl156"/>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8"/>
      <w:szCs w:val="28"/>
    </w:rPr>
  </w:style>
  <w:style w:type="paragraph" w:customStyle="1" w:styleId="xl157">
    <w:name w:val="xl157"/>
    <w:basedOn w:val="a"/>
    <w:rsid w:val="00E54EBD"/>
    <w:pPr>
      <w:spacing w:before="100" w:beforeAutospacing="1" w:after="100" w:afterAutospacing="1"/>
      <w:ind w:firstLine="0"/>
      <w:jc w:val="left"/>
    </w:pPr>
    <w:rPr>
      <w:rFonts w:ascii="Times New Roman" w:hAnsi="Times New Roman"/>
      <w:b/>
      <w:bCs/>
      <w:sz w:val="28"/>
      <w:szCs w:val="28"/>
    </w:rPr>
  </w:style>
  <w:style w:type="paragraph" w:customStyle="1" w:styleId="xl158">
    <w:name w:val="xl158"/>
    <w:basedOn w:val="a"/>
    <w:rsid w:val="00E54EBD"/>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59">
    <w:name w:val="xl159"/>
    <w:basedOn w:val="a"/>
    <w:rsid w:val="00E54EB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0">
    <w:name w:val="xl160"/>
    <w:basedOn w:val="a"/>
    <w:rsid w:val="00E54EBD"/>
    <w:pP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61">
    <w:name w:val="xl161"/>
    <w:basedOn w:val="a"/>
    <w:rsid w:val="00E54EBD"/>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62">
    <w:name w:val="xl162"/>
    <w:basedOn w:val="a"/>
    <w:rsid w:val="00E54EBD"/>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8"/>
      <w:szCs w:val="28"/>
    </w:rPr>
  </w:style>
  <w:style w:type="paragraph" w:customStyle="1" w:styleId="xl163">
    <w:name w:val="xl163"/>
    <w:basedOn w:val="a"/>
    <w:rsid w:val="00E54EBD"/>
    <w:pPr>
      <w:pBdr>
        <w:left w:val="single" w:sz="4" w:space="0" w:color="auto"/>
      </w:pBdr>
      <w:spacing w:before="100" w:beforeAutospacing="1" w:after="100" w:afterAutospacing="1"/>
      <w:ind w:firstLine="0"/>
      <w:jc w:val="center"/>
    </w:pPr>
    <w:rPr>
      <w:rFonts w:ascii="Times New Roman" w:hAnsi="Times New Roman"/>
      <w:b/>
      <w:bCs/>
      <w:sz w:val="28"/>
      <w:szCs w:val="28"/>
    </w:rPr>
  </w:style>
  <w:style w:type="paragraph" w:customStyle="1" w:styleId="xl164">
    <w:name w:val="xl164"/>
    <w:basedOn w:val="a"/>
    <w:rsid w:val="00E54EB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5">
    <w:name w:val="xl16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8"/>
      <w:szCs w:val="28"/>
    </w:rPr>
  </w:style>
  <w:style w:type="paragraph" w:customStyle="1" w:styleId="xl166">
    <w:name w:val="xl166"/>
    <w:basedOn w:val="a"/>
    <w:rsid w:val="00E54EB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67">
    <w:name w:val="xl167"/>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68">
    <w:name w:val="xl168"/>
    <w:basedOn w:val="a"/>
    <w:rsid w:val="00E54EBD"/>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69">
    <w:name w:val="xl169"/>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70">
    <w:name w:val="xl170"/>
    <w:basedOn w:val="a"/>
    <w:rsid w:val="00E54EB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71">
    <w:name w:val="xl171"/>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styleId="af5">
    <w:name w:val="Plain Text"/>
    <w:basedOn w:val="a"/>
    <w:link w:val="af6"/>
    <w:rsid w:val="00E54EBD"/>
    <w:pPr>
      <w:ind w:firstLine="0"/>
      <w:jc w:val="left"/>
    </w:pPr>
    <w:rPr>
      <w:rFonts w:ascii="Courier New" w:hAnsi="Courier New"/>
      <w:sz w:val="20"/>
      <w:szCs w:val="20"/>
    </w:rPr>
  </w:style>
  <w:style w:type="character" w:customStyle="1" w:styleId="af6">
    <w:name w:val="Текст Знак"/>
    <w:basedOn w:val="a0"/>
    <w:link w:val="af5"/>
    <w:rsid w:val="00E54EBD"/>
    <w:rPr>
      <w:rFonts w:ascii="Courier New" w:eastAsia="Times New Roman" w:hAnsi="Courier New" w:cs="Times New Roman"/>
      <w:sz w:val="20"/>
      <w:szCs w:val="20"/>
      <w:lang w:eastAsia="ru-RU"/>
    </w:rPr>
  </w:style>
  <w:style w:type="paragraph" w:customStyle="1" w:styleId="af7">
    <w:name w:val="текст"/>
    <w:link w:val="af8"/>
    <w:rsid w:val="00E54EBD"/>
    <w:pPr>
      <w:widowControl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8">
    <w:name w:val="текст Знак"/>
    <w:basedOn w:val="a0"/>
    <w:link w:val="af7"/>
    <w:rsid w:val="00E54EBD"/>
    <w:rPr>
      <w:rFonts w:ascii="Times New Roman" w:eastAsia="Times New Roman" w:hAnsi="Times New Roman" w:cs="Times New Roman"/>
      <w:sz w:val="28"/>
      <w:szCs w:val="20"/>
      <w:lang w:eastAsia="ru-RU"/>
    </w:rPr>
  </w:style>
  <w:style w:type="paragraph" w:styleId="af9">
    <w:name w:val="Normal (Web)"/>
    <w:basedOn w:val="a"/>
    <w:uiPriority w:val="99"/>
    <w:unhideWhenUsed/>
    <w:rsid w:val="006300C0"/>
    <w:pPr>
      <w:spacing w:before="100" w:beforeAutospacing="1" w:after="100" w:afterAutospacing="1"/>
      <w:ind w:firstLine="0"/>
      <w:jc w:val="left"/>
    </w:pPr>
    <w:rPr>
      <w:rFonts w:ascii="Times New Roman" w:hAnsi="Times New Roman"/>
    </w:rPr>
  </w:style>
  <w:style w:type="character" w:styleId="afa">
    <w:name w:val="Strong"/>
    <w:basedOn w:val="a0"/>
    <w:qFormat/>
    <w:rsid w:val="00F139B8"/>
    <w:rPr>
      <w:b/>
      <w:bCs/>
    </w:rPr>
  </w:style>
  <w:style w:type="character" w:customStyle="1" w:styleId="afb">
    <w:name w:val="Гипертекстовая ссылка"/>
    <w:basedOn w:val="a0"/>
    <w:uiPriority w:val="99"/>
    <w:rsid w:val="0067103E"/>
    <w:rPr>
      <w:rFonts w:ascii="Times New Roman" w:hAnsi="Times New Roman" w:cs="Times New Roman" w:hint="default"/>
      <w:color w:val="106BBE"/>
    </w:rPr>
  </w:style>
  <w:style w:type="character" w:customStyle="1" w:styleId="afc">
    <w:name w:val="Цветовое выделение"/>
    <w:uiPriority w:val="99"/>
    <w:rsid w:val="0067103E"/>
    <w:rPr>
      <w:b/>
      <w:color w:val="26282F"/>
    </w:rPr>
  </w:style>
  <w:style w:type="character" w:customStyle="1" w:styleId="afd">
    <w:name w:val="Сравнение редакций. Добавленный фрагмент"/>
    <w:uiPriority w:val="99"/>
    <w:rsid w:val="0067103E"/>
    <w:rPr>
      <w:color w:val="000000"/>
      <w:shd w:val="clear" w:color="auto" w:fill="C1D7FF"/>
    </w:rPr>
  </w:style>
  <w:style w:type="paragraph" w:customStyle="1" w:styleId="afe">
    <w:name w:val="Нормальный (таблица)"/>
    <w:basedOn w:val="a"/>
    <w:next w:val="a"/>
    <w:uiPriority w:val="99"/>
    <w:rsid w:val="00484C0A"/>
    <w:pPr>
      <w:widowControl w:val="0"/>
      <w:autoSpaceDE w:val="0"/>
      <w:autoSpaceDN w:val="0"/>
      <w:adjustRightInd w:val="0"/>
      <w:ind w:firstLine="0"/>
    </w:pPr>
    <w:rPr>
      <w:rFonts w:cs="Arial"/>
    </w:rPr>
  </w:style>
  <w:style w:type="paragraph" w:customStyle="1" w:styleId="aff">
    <w:name w:val="Таблицы (моноширинный)"/>
    <w:basedOn w:val="a"/>
    <w:next w:val="a"/>
    <w:uiPriority w:val="99"/>
    <w:rsid w:val="00484C0A"/>
    <w:pPr>
      <w:widowControl w:val="0"/>
      <w:autoSpaceDE w:val="0"/>
      <w:autoSpaceDN w:val="0"/>
      <w:adjustRightInd w:val="0"/>
      <w:ind w:firstLine="0"/>
      <w:jc w:val="left"/>
    </w:pPr>
    <w:rPr>
      <w:rFonts w:ascii="Courier New" w:hAnsi="Courier New" w:cs="Courier New"/>
    </w:rPr>
  </w:style>
  <w:style w:type="paragraph" w:customStyle="1" w:styleId="aff0">
    <w:name w:val="Прижатый влево"/>
    <w:basedOn w:val="a"/>
    <w:next w:val="a"/>
    <w:uiPriority w:val="99"/>
    <w:rsid w:val="00484C0A"/>
    <w:pPr>
      <w:widowControl w:val="0"/>
      <w:autoSpaceDE w:val="0"/>
      <w:autoSpaceDN w:val="0"/>
      <w:adjustRightInd w:val="0"/>
      <w:ind w:firstLine="0"/>
      <w:jc w:val="left"/>
    </w:pPr>
    <w:rPr>
      <w:rFonts w:cs="Arial"/>
    </w:rPr>
  </w:style>
  <w:style w:type="paragraph" w:customStyle="1" w:styleId="Title">
    <w:name w:val="Title!Название НПА"/>
    <w:basedOn w:val="a"/>
    <w:rsid w:val="004B26C7"/>
    <w:pPr>
      <w:spacing w:before="240" w:after="60"/>
      <w:jc w:val="center"/>
      <w:outlineLvl w:val="0"/>
    </w:pPr>
    <w:rPr>
      <w:rFonts w:cs="Arial"/>
      <w:b/>
      <w:bCs/>
      <w:kern w:val="28"/>
      <w:sz w:val="32"/>
      <w:szCs w:val="32"/>
    </w:rPr>
  </w:style>
  <w:style w:type="paragraph" w:customStyle="1" w:styleId="Standard">
    <w:name w:val="Standard"/>
    <w:rsid w:val="00740309"/>
    <w:pPr>
      <w:suppressAutoHyphens/>
      <w:autoSpaceDN w:val="0"/>
      <w:spacing w:after="0" w:line="240" w:lineRule="auto"/>
      <w:jc w:val="both"/>
      <w:textAlignment w:val="baseline"/>
    </w:pPr>
    <w:rPr>
      <w:rFonts w:ascii="Calibri" w:eastAsia="Calibri" w:hAnsi="Calibri" w:cs="Times New Roman"/>
      <w:kern w:val="3"/>
    </w:rPr>
  </w:style>
  <w:style w:type="paragraph" w:customStyle="1" w:styleId="Heading1">
    <w:name w:val="Heading 1"/>
    <w:basedOn w:val="Standard"/>
    <w:next w:val="a"/>
    <w:rsid w:val="00740309"/>
    <w:pPr>
      <w:keepNext/>
      <w:spacing w:line="348" w:lineRule="auto"/>
      <w:outlineLvl w:val="0"/>
    </w:pPr>
    <w:rPr>
      <w:rFonts w:ascii="Times New Roman" w:eastAsia="Times New Roman" w:hAnsi="Times New Roman"/>
      <w:sz w:val="28"/>
      <w:szCs w:val="20"/>
    </w:rPr>
  </w:style>
  <w:style w:type="paragraph" w:customStyle="1" w:styleId="ConsPlusTitle">
    <w:name w:val="ConsPlusTitle"/>
    <w:rsid w:val="0034778B"/>
    <w:pPr>
      <w:widowControl w:val="0"/>
      <w:suppressAutoHyphens/>
      <w:autoSpaceDE w:val="0"/>
      <w:spacing w:after="0" w:line="240" w:lineRule="auto"/>
    </w:pPr>
    <w:rPr>
      <w:rFonts w:ascii="Calibri" w:eastAsia="Times New Roman" w:hAnsi="Calibri" w:cs="Calibri"/>
      <w:b/>
      <w:bCs/>
      <w:lang w:eastAsia="ar-SA"/>
    </w:rPr>
  </w:style>
  <w:style w:type="paragraph" w:customStyle="1" w:styleId="ConsNormal">
    <w:name w:val="ConsNormal"/>
    <w:rsid w:val="00C06156"/>
    <w:pPr>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ConsTitle">
    <w:name w:val="ConsTitle"/>
    <w:rsid w:val="00C0615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f1">
    <w:name w:val="List Paragraph"/>
    <w:basedOn w:val="a"/>
    <w:uiPriority w:val="34"/>
    <w:qFormat/>
    <w:rsid w:val="00442264"/>
    <w:pPr>
      <w:spacing w:after="200" w:line="276" w:lineRule="auto"/>
      <w:ind w:left="720" w:firstLine="0"/>
      <w:contextualSpacing/>
      <w:jc w:val="left"/>
    </w:pPr>
    <w:rPr>
      <w:rFonts w:ascii="Calibri" w:eastAsia="Calibri" w:hAnsi="Calibri"/>
      <w:sz w:val="22"/>
      <w:szCs w:val="22"/>
      <w:lang w:eastAsia="en-US"/>
    </w:rPr>
  </w:style>
  <w:style w:type="character" w:customStyle="1" w:styleId="aff2">
    <w:name w:val="Îñíîâíîé øðèôò"/>
    <w:rsid w:val="00705154"/>
  </w:style>
  <w:style w:type="paragraph" w:styleId="aff3">
    <w:name w:val="Title"/>
    <w:basedOn w:val="a"/>
    <w:link w:val="aff4"/>
    <w:qFormat/>
    <w:rsid w:val="00705154"/>
    <w:pPr>
      <w:ind w:firstLine="0"/>
      <w:jc w:val="center"/>
    </w:pPr>
    <w:rPr>
      <w:rFonts w:ascii="Times New Roman" w:hAnsi="Times New Roman"/>
      <w:szCs w:val="20"/>
    </w:rPr>
  </w:style>
  <w:style w:type="character" w:customStyle="1" w:styleId="aff4">
    <w:name w:val="Название Знак"/>
    <w:basedOn w:val="a0"/>
    <w:link w:val="aff3"/>
    <w:rsid w:val="00705154"/>
    <w:rPr>
      <w:rFonts w:ascii="Times New Roman" w:eastAsia="Times New Roman" w:hAnsi="Times New Roman" w:cs="Times New Roman"/>
      <w:sz w:val="24"/>
      <w:szCs w:val="20"/>
      <w:lang w:eastAsia="ru-RU"/>
    </w:rPr>
  </w:style>
  <w:style w:type="paragraph" w:customStyle="1" w:styleId="u">
    <w:name w:val="u"/>
    <w:basedOn w:val="a"/>
    <w:rsid w:val="00705154"/>
    <w:pPr>
      <w:spacing w:before="100" w:beforeAutospacing="1" w:after="100" w:afterAutospacing="1"/>
      <w:ind w:firstLine="0"/>
      <w:jc w:val="left"/>
    </w:pPr>
    <w:rPr>
      <w:rFonts w:ascii="Times New Roman" w:hAnsi="Times New Roman"/>
    </w:rPr>
  </w:style>
  <w:style w:type="paragraph" w:customStyle="1" w:styleId="r">
    <w:name w:val="r"/>
    <w:basedOn w:val="a"/>
    <w:rsid w:val="00705154"/>
    <w:pPr>
      <w:spacing w:before="100" w:beforeAutospacing="1" w:after="100" w:afterAutospacing="1"/>
      <w:ind w:firstLine="0"/>
      <w:jc w:val="left"/>
    </w:pPr>
    <w:rPr>
      <w:rFonts w:ascii="Times New Roman" w:hAnsi="Times New Roman"/>
    </w:rPr>
  </w:style>
  <w:style w:type="paragraph" w:customStyle="1" w:styleId="c">
    <w:name w:val="c"/>
    <w:basedOn w:val="a"/>
    <w:rsid w:val="00705154"/>
    <w:pPr>
      <w:spacing w:before="100" w:beforeAutospacing="1" w:after="100" w:afterAutospacing="1"/>
      <w:ind w:firstLine="0"/>
      <w:jc w:val="left"/>
    </w:pPr>
    <w:rPr>
      <w:rFonts w:ascii="Times New Roman" w:hAnsi="Times New Roman"/>
    </w:rPr>
  </w:style>
  <w:style w:type="paragraph" w:styleId="aff5">
    <w:name w:val="Body Text"/>
    <w:basedOn w:val="a"/>
    <w:link w:val="aff6"/>
    <w:uiPriority w:val="99"/>
    <w:semiHidden/>
    <w:unhideWhenUsed/>
    <w:rsid w:val="00325B62"/>
    <w:pPr>
      <w:spacing w:after="120" w:line="276" w:lineRule="auto"/>
      <w:ind w:firstLine="0"/>
      <w:jc w:val="left"/>
    </w:pPr>
    <w:rPr>
      <w:rFonts w:asciiTheme="minorHAnsi" w:eastAsiaTheme="minorHAnsi" w:hAnsiTheme="minorHAnsi" w:cstheme="minorBidi"/>
      <w:sz w:val="22"/>
      <w:szCs w:val="22"/>
      <w:lang w:eastAsia="en-US"/>
    </w:rPr>
  </w:style>
  <w:style w:type="character" w:customStyle="1" w:styleId="aff6">
    <w:name w:val="Основной текст Знак"/>
    <w:basedOn w:val="a0"/>
    <w:link w:val="aff5"/>
    <w:uiPriority w:val="99"/>
    <w:semiHidden/>
    <w:rsid w:val="00325B62"/>
  </w:style>
  <w:style w:type="paragraph" w:customStyle="1" w:styleId="11">
    <w:name w:val="Текст1"/>
    <w:basedOn w:val="a"/>
    <w:rsid w:val="00325B62"/>
    <w:pPr>
      <w:widowControl w:val="0"/>
      <w:suppressAutoHyphens/>
      <w:ind w:firstLine="0"/>
      <w:jc w:val="left"/>
    </w:pPr>
    <w:rPr>
      <w:rFonts w:ascii="Courier New" w:eastAsia="Andale Sans UI" w:hAnsi="Courier New"/>
      <w:kern w:val="1"/>
      <w:sz w:val="20"/>
      <w:lang w:eastAsia="en-US"/>
    </w:rPr>
  </w:style>
  <w:style w:type="character" w:styleId="aff7">
    <w:name w:val="Emphasis"/>
    <w:qFormat/>
    <w:rsid w:val="00325B62"/>
    <w:rPr>
      <w:i/>
      <w:iCs/>
    </w:rPr>
  </w:style>
  <w:style w:type="paragraph" w:customStyle="1" w:styleId="aff8">
    <w:name w:val="Комментарий"/>
    <w:basedOn w:val="a"/>
    <w:next w:val="a"/>
    <w:uiPriority w:val="99"/>
    <w:rsid w:val="002A7449"/>
    <w:pPr>
      <w:widowControl w:val="0"/>
      <w:autoSpaceDE w:val="0"/>
      <w:autoSpaceDN w:val="0"/>
      <w:adjustRightInd w:val="0"/>
      <w:spacing w:before="75"/>
      <w:ind w:left="170" w:firstLine="0"/>
    </w:pPr>
    <w:rPr>
      <w:rFonts w:cs="Arial"/>
      <w:color w:val="353842"/>
      <w:shd w:val="clear" w:color="auto" w:fill="F0F0F0"/>
    </w:rPr>
  </w:style>
  <w:style w:type="character" w:styleId="HTML">
    <w:name w:val="HTML Variable"/>
    <w:aliases w:val="!Ссылки в документе"/>
    <w:basedOn w:val="a0"/>
    <w:rsid w:val="00224370"/>
    <w:rPr>
      <w:rFonts w:ascii="Arial" w:hAnsi="Arial"/>
      <w:b w:val="0"/>
      <w:i w:val="0"/>
      <w:iCs/>
      <w:color w:val="0000FF"/>
      <w:sz w:val="24"/>
      <w:u w:val="none"/>
    </w:rPr>
  </w:style>
  <w:style w:type="paragraph" w:styleId="aff9">
    <w:name w:val="annotation text"/>
    <w:aliases w:val="!Равноширинный текст документа"/>
    <w:basedOn w:val="a"/>
    <w:link w:val="affa"/>
    <w:semiHidden/>
    <w:rsid w:val="00224370"/>
    <w:rPr>
      <w:rFonts w:ascii="Courier" w:hAnsi="Courier"/>
      <w:sz w:val="22"/>
      <w:szCs w:val="20"/>
    </w:rPr>
  </w:style>
  <w:style w:type="character" w:customStyle="1" w:styleId="affa">
    <w:name w:val="Текст примечания Знак"/>
    <w:aliases w:val="!Равноширинный текст документа Знак"/>
    <w:basedOn w:val="a0"/>
    <w:link w:val="aff9"/>
    <w:semiHidden/>
    <w:rsid w:val="00224370"/>
    <w:rPr>
      <w:rFonts w:ascii="Courier" w:eastAsia="Times New Roman" w:hAnsi="Courier" w:cs="Times New Roman"/>
      <w:szCs w:val="20"/>
      <w:lang w:eastAsia="ru-RU"/>
    </w:rPr>
  </w:style>
  <w:style w:type="paragraph" w:customStyle="1" w:styleId="s1">
    <w:name w:val="s_1"/>
    <w:basedOn w:val="a"/>
    <w:rsid w:val="00E91C59"/>
    <w:pPr>
      <w:spacing w:before="100" w:beforeAutospacing="1" w:after="100" w:afterAutospacing="1"/>
      <w:ind w:firstLine="0"/>
      <w:jc w:val="left"/>
    </w:pPr>
    <w:rPr>
      <w:rFonts w:ascii="Times New Roman" w:hAnsi="Times New Roman"/>
    </w:rPr>
  </w:style>
  <w:style w:type="paragraph" w:customStyle="1" w:styleId="Heading">
    <w:name w:val="Heading"/>
    <w:basedOn w:val="Standard"/>
    <w:next w:val="Textbody"/>
    <w:rsid w:val="00750928"/>
    <w:pPr>
      <w:keepNext/>
      <w:spacing w:before="240" w:after="120"/>
    </w:pPr>
    <w:rPr>
      <w:rFonts w:ascii="Arial" w:eastAsia="Microsoft YaHei" w:hAnsi="Arial" w:cs="Arial"/>
      <w:sz w:val="28"/>
      <w:szCs w:val="28"/>
    </w:rPr>
  </w:style>
  <w:style w:type="paragraph" w:customStyle="1" w:styleId="Textbody">
    <w:name w:val="Text body"/>
    <w:basedOn w:val="Standard"/>
    <w:rsid w:val="00750928"/>
    <w:pPr>
      <w:spacing w:after="120"/>
    </w:pPr>
  </w:style>
  <w:style w:type="paragraph" w:styleId="affb">
    <w:name w:val="List"/>
    <w:basedOn w:val="Textbody"/>
    <w:rsid w:val="00750928"/>
    <w:rPr>
      <w:rFonts w:cs="Arial"/>
    </w:rPr>
  </w:style>
  <w:style w:type="paragraph" w:customStyle="1" w:styleId="Caption">
    <w:name w:val="Caption"/>
    <w:basedOn w:val="Standard"/>
    <w:rsid w:val="00750928"/>
    <w:pPr>
      <w:suppressLineNumbers/>
      <w:spacing w:before="120" w:after="120"/>
    </w:pPr>
    <w:rPr>
      <w:rFonts w:cs="Arial"/>
      <w:i/>
      <w:iCs/>
      <w:sz w:val="24"/>
      <w:szCs w:val="24"/>
    </w:rPr>
  </w:style>
  <w:style w:type="paragraph" w:customStyle="1" w:styleId="Index">
    <w:name w:val="Index"/>
    <w:basedOn w:val="Standard"/>
    <w:rsid w:val="00750928"/>
    <w:pPr>
      <w:suppressLineNumbers/>
    </w:pPr>
    <w:rPr>
      <w:rFonts w:cs="Arial"/>
    </w:rPr>
  </w:style>
  <w:style w:type="paragraph" w:customStyle="1" w:styleId="Heading2">
    <w:name w:val="Heading 2"/>
    <w:basedOn w:val="Standard"/>
    <w:next w:val="Textbody"/>
    <w:rsid w:val="00750928"/>
    <w:pPr>
      <w:keepNext/>
      <w:jc w:val="center"/>
      <w:outlineLvl w:val="1"/>
    </w:pPr>
    <w:rPr>
      <w:rFonts w:ascii="Times New Roman" w:eastAsia="Times New Roman" w:hAnsi="Times New Roman"/>
      <w:b/>
      <w:bCs/>
      <w:iCs/>
      <w:sz w:val="28"/>
      <w:szCs w:val="28"/>
    </w:rPr>
  </w:style>
  <w:style w:type="paragraph" w:customStyle="1" w:styleId="Header">
    <w:name w:val="Header"/>
    <w:basedOn w:val="Standard"/>
    <w:rsid w:val="00750928"/>
    <w:pPr>
      <w:suppressLineNumbers/>
      <w:tabs>
        <w:tab w:val="center" w:pos="4677"/>
        <w:tab w:val="right" w:pos="9355"/>
      </w:tabs>
    </w:pPr>
  </w:style>
  <w:style w:type="paragraph" w:customStyle="1" w:styleId="Footer">
    <w:name w:val="Footer"/>
    <w:basedOn w:val="Standard"/>
    <w:rsid w:val="00750928"/>
    <w:pPr>
      <w:suppressLineNumbers/>
      <w:tabs>
        <w:tab w:val="center" w:pos="4677"/>
        <w:tab w:val="right" w:pos="9355"/>
      </w:tabs>
    </w:pPr>
  </w:style>
  <w:style w:type="character" w:customStyle="1" w:styleId="ListLabel1">
    <w:name w:val="ListLabel 1"/>
    <w:rsid w:val="00750928"/>
    <w:rPr>
      <w:rFonts w:cs="Times New Roman"/>
    </w:rPr>
  </w:style>
  <w:style w:type="character" w:customStyle="1" w:styleId="Internetlink">
    <w:name w:val="Internet link"/>
    <w:rsid w:val="00750928"/>
    <w:rPr>
      <w:color w:val="000080"/>
      <w:u w:val="single"/>
    </w:rPr>
  </w:style>
  <w:style w:type="character" w:customStyle="1" w:styleId="12">
    <w:name w:val="Верхний колонтитул Знак1"/>
    <w:basedOn w:val="a0"/>
    <w:rsid w:val="00750928"/>
  </w:style>
  <w:style w:type="numbering" w:customStyle="1" w:styleId="WWNum1">
    <w:name w:val="WWNum1"/>
    <w:basedOn w:val="a2"/>
    <w:rsid w:val="00750928"/>
    <w:pPr>
      <w:numPr>
        <w:numId w:val="30"/>
      </w:numPr>
    </w:pPr>
  </w:style>
  <w:style w:type="character" w:customStyle="1" w:styleId="110">
    <w:name w:val="Заголовок 1 Знак1"/>
    <w:aliases w:val="!Части документа Знак1"/>
    <w:basedOn w:val="a0"/>
    <w:rsid w:val="00750928"/>
    <w:rPr>
      <w:rFonts w:ascii="Arial" w:eastAsia="Times New Roman" w:hAnsi="Arial" w:cs="Arial"/>
      <w:b/>
      <w:bCs/>
      <w:kern w:val="32"/>
      <w:sz w:val="32"/>
      <w:szCs w:val="32"/>
    </w:rPr>
  </w:style>
  <w:style w:type="character" w:customStyle="1" w:styleId="210">
    <w:name w:val="Заголовок 2 Знак1"/>
    <w:aliases w:val="!Разделы документа Знак1"/>
    <w:basedOn w:val="a0"/>
    <w:rsid w:val="00750928"/>
    <w:rPr>
      <w:rFonts w:ascii="Arial" w:eastAsia="Times New Roman" w:hAnsi="Arial" w:cs="Arial"/>
      <w:b/>
      <w:bCs/>
      <w:iCs/>
      <w:sz w:val="30"/>
      <w:szCs w:val="28"/>
    </w:rPr>
  </w:style>
  <w:style w:type="character" w:customStyle="1" w:styleId="13">
    <w:name w:val="Нижний колонтитул Знак1"/>
    <w:basedOn w:val="a0"/>
    <w:uiPriority w:val="99"/>
    <w:semiHidden/>
    <w:rsid w:val="00750928"/>
    <w:rPr>
      <w:rFonts w:ascii="Arial" w:eastAsia="Times New Roman" w:hAnsi="Arial" w:cs="Times New Roman"/>
      <w:sz w:val="24"/>
      <w:szCs w:val="24"/>
    </w:rPr>
  </w:style>
  <w:style w:type="character" w:customStyle="1" w:styleId="310">
    <w:name w:val="Заголовок 3 Знак1"/>
    <w:aliases w:val="!Главы документа Знак1"/>
    <w:basedOn w:val="a0"/>
    <w:semiHidden/>
    <w:rsid w:val="00326058"/>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semiHidden/>
    <w:rsid w:val="00326058"/>
    <w:rPr>
      <w:rFonts w:asciiTheme="majorHAnsi" w:eastAsiaTheme="majorEastAsia" w:hAnsiTheme="majorHAnsi" w:cstheme="majorBidi"/>
      <w:b/>
      <w:bCs/>
      <w:i/>
      <w:iCs/>
      <w:color w:val="4F81BD" w:themeColor="accent1"/>
      <w:sz w:val="24"/>
      <w:szCs w:val="24"/>
      <w:lang w:eastAsia="ru-RU"/>
    </w:rPr>
  </w:style>
  <w:style w:type="character" w:customStyle="1" w:styleId="14">
    <w:name w:val="Текст примечания Знак1"/>
    <w:aliases w:val="!Равноширинный текст документа Знак1"/>
    <w:basedOn w:val="a0"/>
    <w:semiHidden/>
    <w:rsid w:val="00326058"/>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9688153">
      <w:bodyDiv w:val="1"/>
      <w:marLeft w:val="0"/>
      <w:marRight w:val="0"/>
      <w:marTop w:val="0"/>
      <w:marBottom w:val="0"/>
      <w:divBdr>
        <w:top w:val="none" w:sz="0" w:space="0" w:color="auto"/>
        <w:left w:val="none" w:sz="0" w:space="0" w:color="auto"/>
        <w:bottom w:val="none" w:sz="0" w:space="0" w:color="auto"/>
        <w:right w:val="none" w:sz="0" w:space="0" w:color="auto"/>
      </w:divBdr>
    </w:div>
    <w:div w:id="68424475">
      <w:bodyDiv w:val="1"/>
      <w:marLeft w:val="0"/>
      <w:marRight w:val="0"/>
      <w:marTop w:val="0"/>
      <w:marBottom w:val="0"/>
      <w:divBdr>
        <w:top w:val="none" w:sz="0" w:space="0" w:color="auto"/>
        <w:left w:val="none" w:sz="0" w:space="0" w:color="auto"/>
        <w:bottom w:val="none" w:sz="0" w:space="0" w:color="auto"/>
        <w:right w:val="none" w:sz="0" w:space="0" w:color="auto"/>
      </w:divBdr>
    </w:div>
    <w:div w:id="71398138">
      <w:bodyDiv w:val="1"/>
      <w:marLeft w:val="0"/>
      <w:marRight w:val="0"/>
      <w:marTop w:val="0"/>
      <w:marBottom w:val="0"/>
      <w:divBdr>
        <w:top w:val="none" w:sz="0" w:space="0" w:color="auto"/>
        <w:left w:val="none" w:sz="0" w:space="0" w:color="auto"/>
        <w:bottom w:val="none" w:sz="0" w:space="0" w:color="auto"/>
        <w:right w:val="none" w:sz="0" w:space="0" w:color="auto"/>
      </w:divBdr>
    </w:div>
    <w:div w:id="79916463">
      <w:bodyDiv w:val="1"/>
      <w:marLeft w:val="0"/>
      <w:marRight w:val="0"/>
      <w:marTop w:val="0"/>
      <w:marBottom w:val="0"/>
      <w:divBdr>
        <w:top w:val="none" w:sz="0" w:space="0" w:color="auto"/>
        <w:left w:val="none" w:sz="0" w:space="0" w:color="auto"/>
        <w:bottom w:val="none" w:sz="0" w:space="0" w:color="auto"/>
        <w:right w:val="none" w:sz="0" w:space="0" w:color="auto"/>
      </w:divBdr>
    </w:div>
    <w:div w:id="90782820">
      <w:bodyDiv w:val="1"/>
      <w:marLeft w:val="0"/>
      <w:marRight w:val="0"/>
      <w:marTop w:val="0"/>
      <w:marBottom w:val="0"/>
      <w:divBdr>
        <w:top w:val="none" w:sz="0" w:space="0" w:color="auto"/>
        <w:left w:val="none" w:sz="0" w:space="0" w:color="auto"/>
        <w:bottom w:val="none" w:sz="0" w:space="0" w:color="auto"/>
        <w:right w:val="none" w:sz="0" w:space="0" w:color="auto"/>
      </w:divBdr>
    </w:div>
    <w:div w:id="239172749">
      <w:bodyDiv w:val="1"/>
      <w:marLeft w:val="0"/>
      <w:marRight w:val="0"/>
      <w:marTop w:val="0"/>
      <w:marBottom w:val="0"/>
      <w:divBdr>
        <w:top w:val="none" w:sz="0" w:space="0" w:color="auto"/>
        <w:left w:val="none" w:sz="0" w:space="0" w:color="auto"/>
        <w:bottom w:val="none" w:sz="0" w:space="0" w:color="auto"/>
        <w:right w:val="none" w:sz="0" w:space="0" w:color="auto"/>
      </w:divBdr>
    </w:div>
    <w:div w:id="513501169">
      <w:bodyDiv w:val="1"/>
      <w:marLeft w:val="0"/>
      <w:marRight w:val="0"/>
      <w:marTop w:val="0"/>
      <w:marBottom w:val="0"/>
      <w:divBdr>
        <w:top w:val="none" w:sz="0" w:space="0" w:color="auto"/>
        <w:left w:val="none" w:sz="0" w:space="0" w:color="auto"/>
        <w:bottom w:val="none" w:sz="0" w:space="0" w:color="auto"/>
        <w:right w:val="none" w:sz="0" w:space="0" w:color="auto"/>
      </w:divBdr>
    </w:div>
    <w:div w:id="604994513">
      <w:bodyDiv w:val="1"/>
      <w:marLeft w:val="0"/>
      <w:marRight w:val="0"/>
      <w:marTop w:val="0"/>
      <w:marBottom w:val="0"/>
      <w:divBdr>
        <w:top w:val="none" w:sz="0" w:space="0" w:color="auto"/>
        <w:left w:val="none" w:sz="0" w:space="0" w:color="auto"/>
        <w:bottom w:val="none" w:sz="0" w:space="0" w:color="auto"/>
        <w:right w:val="none" w:sz="0" w:space="0" w:color="auto"/>
      </w:divBdr>
    </w:div>
    <w:div w:id="739911236">
      <w:bodyDiv w:val="1"/>
      <w:marLeft w:val="0"/>
      <w:marRight w:val="0"/>
      <w:marTop w:val="0"/>
      <w:marBottom w:val="0"/>
      <w:divBdr>
        <w:top w:val="none" w:sz="0" w:space="0" w:color="auto"/>
        <w:left w:val="none" w:sz="0" w:space="0" w:color="auto"/>
        <w:bottom w:val="none" w:sz="0" w:space="0" w:color="auto"/>
        <w:right w:val="none" w:sz="0" w:space="0" w:color="auto"/>
      </w:divBdr>
    </w:div>
    <w:div w:id="765198913">
      <w:bodyDiv w:val="1"/>
      <w:marLeft w:val="0"/>
      <w:marRight w:val="0"/>
      <w:marTop w:val="0"/>
      <w:marBottom w:val="0"/>
      <w:divBdr>
        <w:top w:val="none" w:sz="0" w:space="0" w:color="auto"/>
        <w:left w:val="none" w:sz="0" w:space="0" w:color="auto"/>
        <w:bottom w:val="none" w:sz="0" w:space="0" w:color="auto"/>
        <w:right w:val="none" w:sz="0" w:space="0" w:color="auto"/>
      </w:divBdr>
    </w:div>
    <w:div w:id="1010256604">
      <w:bodyDiv w:val="1"/>
      <w:marLeft w:val="0"/>
      <w:marRight w:val="0"/>
      <w:marTop w:val="0"/>
      <w:marBottom w:val="0"/>
      <w:divBdr>
        <w:top w:val="none" w:sz="0" w:space="0" w:color="auto"/>
        <w:left w:val="none" w:sz="0" w:space="0" w:color="auto"/>
        <w:bottom w:val="none" w:sz="0" w:space="0" w:color="auto"/>
        <w:right w:val="none" w:sz="0" w:space="0" w:color="auto"/>
      </w:divBdr>
    </w:div>
    <w:div w:id="1012803036">
      <w:bodyDiv w:val="1"/>
      <w:marLeft w:val="0"/>
      <w:marRight w:val="0"/>
      <w:marTop w:val="0"/>
      <w:marBottom w:val="0"/>
      <w:divBdr>
        <w:top w:val="none" w:sz="0" w:space="0" w:color="auto"/>
        <w:left w:val="none" w:sz="0" w:space="0" w:color="auto"/>
        <w:bottom w:val="none" w:sz="0" w:space="0" w:color="auto"/>
        <w:right w:val="none" w:sz="0" w:space="0" w:color="auto"/>
      </w:divBdr>
    </w:div>
    <w:div w:id="1049450869">
      <w:bodyDiv w:val="1"/>
      <w:marLeft w:val="0"/>
      <w:marRight w:val="0"/>
      <w:marTop w:val="0"/>
      <w:marBottom w:val="0"/>
      <w:divBdr>
        <w:top w:val="none" w:sz="0" w:space="0" w:color="auto"/>
        <w:left w:val="none" w:sz="0" w:space="0" w:color="auto"/>
        <w:bottom w:val="none" w:sz="0" w:space="0" w:color="auto"/>
        <w:right w:val="none" w:sz="0" w:space="0" w:color="auto"/>
      </w:divBdr>
    </w:div>
    <w:div w:id="1133714540">
      <w:bodyDiv w:val="1"/>
      <w:marLeft w:val="0"/>
      <w:marRight w:val="0"/>
      <w:marTop w:val="0"/>
      <w:marBottom w:val="0"/>
      <w:divBdr>
        <w:top w:val="none" w:sz="0" w:space="0" w:color="auto"/>
        <w:left w:val="none" w:sz="0" w:space="0" w:color="auto"/>
        <w:bottom w:val="none" w:sz="0" w:space="0" w:color="auto"/>
        <w:right w:val="none" w:sz="0" w:space="0" w:color="auto"/>
      </w:divBdr>
    </w:div>
    <w:div w:id="1294293704">
      <w:bodyDiv w:val="1"/>
      <w:marLeft w:val="0"/>
      <w:marRight w:val="0"/>
      <w:marTop w:val="0"/>
      <w:marBottom w:val="0"/>
      <w:divBdr>
        <w:top w:val="none" w:sz="0" w:space="0" w:color="auto"/>
        <w:left w:val="none" w:sz="0" w:space="0" w:color="auto"/>
        <w:bottom w:val="none" w:sz="0" w:space="0" w:color="auto"/>
        <w:right w:val="none" w:sz="0" w:space="0" w:color="auto"/>
      </w:divBdr>
    </w:div>
    <w:div w:id="1327628666">
      <w:bodyDiv w:val="1"/>
      <w:marLeft w:val="0"/>
      <w:marRight w:val="0"/>
      <w:marTop w:val="0"/>
      <w:marBottom w:val="0"/>
      <w:divBdr>
        <w:top w:val="none" w:sz="0" w:space="0" w:color="auto"/>
        <w:left w:val="none" w:sz="0" w:space="0" w:color="auto"/>
        <w:bottom w:val="none" w:sz="0" w:space="0" w:color="auto"/>
        <w:right w:val="none" w:sz="0" w:space="0" w:color="auto"/>
      </w:divBdr>
    </w:div>
    <w:div w:id="1333728205">
      <w:bodyDiv w:val="1"/>
      <w:marLeft w:val="0"/>
      <w:marRight w:val="0"/>
      <w:marTop w:val="0"/>
      <w:marBottom w:val="0"/>
      <w:divBdr>
        <w:top w:val="none" w:sz="0" w:space="0" w:color="auto"/>
        <w:left w:val="none" w:sz="0" w:space="0" w:color="auto"/>
        <w:bottom w:val="none" w:sz="0" w:space="0" w:color="auto"/>
        <w:right w:val="none" w:sz="0" w:space="0" w:color="auto"/>
      </w:divBdr>
    </w:div>
    <w:div w:id="1356616350">
      <w:bodyDiv w:val="1"/>
      <w:marLeft w:val="0"/>
      <w:marRight w:val="0"/>
      <w:marTop w:val="0"/>
      <w:marBottom w:val="0"/>
      <w:divBdr>
        <w:top w:val="none" w:sz="0" w:space="0" w:color="auto"/>
        <w:left w:val="none" w:sz="0" w:space="0" w:color="auto"/>
        <w:bottom w:val="none" w:sz="0" w:space="0" w:color="auto"/>
        <w:right w:val="none" w:sz="0" w:space="0" w:color="auto"/>
      </w:divBdr>
    </w:div>
    <w:div w:id="1422680900">
      <w:bodyDiv w:val="1"/>
      <w:marLeft w:val="0"/>
      <w:marRight w:val="0"/>
      <w:marTop w:val="0"/>
      <w:marBottom w:val="0"/>
      <w:divBdr>
        <w:top w:val="none" w:sz="0" w:space="0" w:color="auto"/>
        <w:left w:val="none" w:sz="0" w:space="0" w:color="auto"/>
        <w:bottom w:val="none" w:sz="0" w:space="0" w:color="auto"/>
        <w:right w:val="none" w:sz="0" w:space="0" w:color="auto"/>
      </w:divBdr>
    </w:div>
    <w:div w:id="1443645257">
      <w:bodyDiv w:val="1"/>
      <w:marLeft w:val="0"/>
      <w:marRight w:val="0"/>
      <w:marTop w:val="0"/>
      <w:marBottom w:val="0"/>
      <w:divBdr>
        <w:top w:val="none" w:sz="0" w:space="0" w:color="auto"/>
        <w:left w:val="none" w:sz="0" w:space="0" w:color="auto"/>
        <w:bottom w:val="none" w:sz="0" w:space="0" w:color="auto"/>
        <w:right w:val="none" w:sz="0" w:space="0" w:color="auto"/>
      </w:divBdr>
    </w:div>
    <w:div w:id="1466238138">
      <w:bodyDiv w:val="1"/>
      <w:marLeft w:val="0"/>
      <w:marRight w:val="0"/>
      <w:marTop w:val="0"/>
      <w:marBottom w:val="0"/>
      <w:divBdr>
        <w:top w:val="none" w:sz="0" w:space="0" w:color="auto"/>
        <w:left w:val="none" w:sz="0" w:space="0" w:color="auto"/>
        <w:bottom w:val="none" w:sz="0" w:space="0" w:color="auto"/>
        <w:right w:val="none" w:sz="0" w:space="0" w:color="auto"/>
      </w:divBdr>
    </w:div>
    <w:div w:id="1528526182">
      <w:bodyDiv w:val="1"/>
      <w:marLeft w:val="0"/>
      <w:marRight w:val="0"/>
      <w:marTop w:val="0"/>
      <w:marBottom w:val="0"/>
      <w:divBdr>
        <w:top w:val="none" w:sz="0" w:space="0" w:color="auto"/>
        <w:left w:val="none" w:sz="0" w:space="0" w:color="auto"/>
        <w:bottom w:val="none" w:sz="0" w:space="0" w:color="auto"/>
        <w:right w:val="none" w:sz="0" w:space="0" w:color="auto"/>
      </w:divBdr>
    </w:div>
    <w:div w:id="1553034440">
      <w:bodyDiv w:val="1"/>
      <w:marLeft w:val="0"/>
      <w:marRight w:val="0"/>
      <w:marTop w:val="0"/>
      <w:marBottom w:val="0"/>
      <w:divBdr>
        <w:top w:val="none" w:sz="0" w:space="0" w:color="auto"/>
        <w:left w:val="none" w:sz="0" w:space="0" w:color="auto"/>
        <w:bottom w:val="none" w:sz="0" w:space="0" w:color="auto"/>
        <w:right w:val="none" w:sz="0" w:space="0" w:color="auto"/>
      </w:divBdr>
    </w:div>
    <w:div w:id="1738550866">
      <w:bodyDiv w:val="1"/>
      <w:marLeft w:val="0"/>
      <w:marRight w:val="0"/>
      <w:marTop w:val="0"/>
      <w:marBottom w:val="0"/>
      <w:divBdr>
        <w:top w:val="none" w:sz="0" w:space="0" w:color="auto"/>
        <w:left w:val="none" w:sz="0" w:space="0" w:color="auto"/>
        <w:bottom w:val="none" w:sz="0" w:space="0" w:color="auto"/>
        <w:right w:val="none" w:sz="0" w:space="0" w:color="auto"/>
      </w:divBdr>
    </w:div>
    <w:div w:id="1947881510">
      <w:bodyDiv w:val="1"/>
      <w:marLeft w:val="0"/>
      <w:marRight w:val="0"/>
      <w:marTop w:val="0"/>
      <w:marBottom w:val="0"/>
      <w:divBdr>
        <w:top w:val="none" w:sz="0" w:space="0" w:color="auto"/>
        <w:left w:val="none" w:sz="0" w:space="0" w:color="auto"/>
        <w:bottom w:val="none" w:sz="0" w:space="0" w:color="auto"/>
        <w:right w:val="none" w:sz="0" w:space="0" w:color="auto"/>
      </w:divBdr>
    </w:div>
    <w:div w:id="1996495840">
      <w:bodyDiv w:val="1"/>
      <w:marLeft w:val="0"/>
      <w:marRight w:val="0"/>
      <w:marTop w:val="0"/>
      <w:marBottom w:val="0"/>
      <w:divBdr>
        <w:top w:val="none" w:sz="0" w:space="0" w:color="auto"/>
        <w:left w:val="none" w:sz="0" w:space="0" w:color="auto"/>
        <w:bottom w:val="none" w:sz="0" w:space="0" w:color="auto"/>
        <w:right w:val="none" w:sz="0" w:space="0" w:color="auto"/>
      </w:divBdr>
    </w:div>
    <w:div w:id="2009596830">
      <w:bodyDiv w:val="1"/>
      <w:marLeft w:val="0"/>
      <w:marRight w:val="0"/>
      <w:marTop w:val="0"/>
      <w:marBottom w:val="0"/>
      <w:divBdr>
        <w:top w:val="none" w:sz="0" w:space="0" w:color="auto"/>
        <w:left w:val="none" w:sz="0" w:space="0" w:color="auto"/>
        <w:bottom w:val="none" w:sz="0" w:space="0" w:color="auto"/>
        <w:right w:val="none" w:sz="0" w:space="0" w:color="auto"/>
      </w:divBdr>
    </w:div>
    <w:div w:id="2013339188">
      <w:bodyDiv w:val="1"/>
      <w:marLeft w:val="0"/>
      <w:marRight w:val="0"/>
      <w:marTop w:val="0"/>
      <w:marBottom w:val="0"/>
      <w:divBdr>
        <w:top w:val="none" w:sz="0" w:space="0" w:color="auto"/>
        <w:left w:val="none" w:sz="0" w:space="0" w:color="auto"/>
        <w:bottom w:val="none" w:sz="0" w:space="0" w:color="auto"/>
        <w:right w:val="none" w:sz="0" w:space="0" w:color="auto"/>
      </w:divBdr>
    </w:div>
    <w:div w:id="2028091940">
      <w:bodyDiv w:val="1"/>
      <w:marLeft w:val="0"/>
      <w:marRight w:val="0"/>
      <w:marTop w:val="0"/>
      <w:marBottom w:val="0"/>
      <w:divBdr>
        <w:top w:val="none" w:sz="0" w:space="0" w:color="auto"/>
        <w:left w:val="none" w:sz="0" w:space="0" w:color="auto"/>
        <w:bottom w:val="none" w:sz="0" w:space="0" w:color="auto"/>
        <w:right w:val="none" w:sz="0" w:space="0" w:color="auto"/>
      </w:divBdr>
    </w:div>
    <w:div w:id="20533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C8147-8955-4A11-9B7C-109D1075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2476</Words>
  <Characters>14115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ARM</cp:lastModifiedBy>
  <cp:revision>2</cp:revision>
  <cp:lastPrinted>2019-05-13T07:11:00Z</cp:lastPrinted>
  <dcterms:created xsi:type="dcterms:W3CDTF">2023-04-03T11:08:00Z</dcterms:created>
  <dcterms:modified xsi:type="dcterms:W3CDTF">2023-04-03T11:08:00Z</dcterms:modified>
</cp:coreProperties>
</file>